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F0B9EE" w14:textId="71ABFB7D" w:rsidR="009A110B" w:rsidRDefault="009A110B">
      <w:pPr>
        <w:jc w:val="both"/>
        <w:rPr>
          <w:rFonts w:ascii="Times New Roman" w:hAnsi="Times New Roman" w:cs="Times New Roman"/>
          <w:b/>
          <w:bCs/>
          <w:color w:val="000080"/>
        </w:rPr>
      </w:pPr>
    </w:p>
    <w:p w14:paraId="1019C4EB" w14:textId="77777777" w:rsidR="009A110B" w:rsidRDefault="009A110B">
      <w:pPr>
        <w:jc w:val="both"/>
        <w:rPr>
          <w:rFonts w:ascii="Times New Roman" w:hAnsi="Times New Roman" w:cs="Times New Roman"/>
          <w:b/>
          <w:bCs/>
          <w:color w:val="000080"/>
        </w:rPr>
      </w:pPr>
    </w:p>
    <w:p w14:paraId="47A41C99" w14:textId="77777777" w:rsidR="009A110B" w:rsidRDefault="009A110B">
      <w:pPr>
        <w:jc w:val="both"/>
        <w:rPr>
          <w:rFonts w:ascii="Times New Roman" w:hAnsi="Times New Roman" w:cs="Times New Roman"/>
        </w:rPr>
      </w:pPr>
      <w:r>
        <w:rPr>
          <w:rFonts w:ascii="Times New Roman" w:hAnsi="Times New Roman" w:cs="Times New Roman"/>
        </w:rPr>
        <w:tab/>
      </w:r>
    </w:p>
    <w:p w14:paraId="7DEA0061" w14:textId="77777777" w:rsidR="009A110B" w:rsidRDefault="009A110B">
      <w:pPr>
        <w:jc w:val="both"/>
        <w:rPr>
          <w:rFonts w:ascii="Times New Roman" w:hAnsi="Times New Roman" w:cs="Times New Roman"/>
        </w:rPr>
      </w:pPr>
    </w:p>
    <w:p w14:paraId="151D9189" w14:textId="77777777" w:rsidR="009A110B" w:rsidRDefault="009A110B">
      <w:pPr>
        <w:jc w:val="both"/>
        <w:rPr>
          <w:rFonts w:ascii="Times New Roman" w:hAnsi="Times New Roman" w:cs="Times New Roman"/>
        </w:rPr>
      </w:pPr>
    </w:p>
    <w:p w14:paraId="2A64F7D5" w14:textId="77777777" w:rsidR="009A110B" w:rsidRDefault="009A110B">
      <w:pPr>
        <w:jc w:val="both"/>
        <w:rPr>
          <w:rFonts w:ascii="Times New Roman" w:hAnsi="Times New Roman" w:cs="Times New Roman"/>
        </w:rPr>
      </w:pPr>
    </w:p>
    <w:p w14:paraId="0337CAF3" w14:textId="77777777" w:rsidR="00305179" w:rsidRDefault="00305179" w:rsidP="00305179">
      <w:pPr>
        <w:framePr w:w="4820" w:h="1541" w:hRule="exact" w:hSpace="142" w:wrap="auto" w:vAnchor="page" w:hAnchor="page" w:x="1399" w:y="3061"/>
        <w:jc w:val="both"/>
        <w:rPr>
          <w:rFonts w:ascii="Times New Roman" w:hAnsi="Times New Roman" w:cs="Times New Roman"/>
          <w:lang w:val="fr-FR"/>
        </w:rPr>
      </w:pPr>
    </w:p>
    <w:p w14:paraId="0E71709F" w14:textId="77777777" w:rsidR="00305179" w:rsidRPr="003866D1" w:rsidRDefault="00305179" w:rsidP="00305179">
      <w:pPr>
        <w:framePr w:w="4820" w:h="1541" w:hRule="exact" w:hSpace="142" w:wrap="auto" w:vAnchor="page" w:hAnchor="page" w:x="1399" w:y="3061"/>
        <w:jc w:val="both"/>
        <w:rPr>
          <w:rFonts w:ascii="Tahoma" w:hAnsi="Tahoma" w:cs="Tahoma"/>
          <w:lang w:val="fr-FR"/>
        </w:rPr>
      </w:pPr>
      <w:bookmarkStart w:id="0" w:name="Anschrift"/>
      <w:bookmarkEnd w:id="0"/>
      <w:r w:rsidRPr="003866D1">
        <w:rPr>
          <w:rFonts w:ascii="Tahoma" w:hAnsi="Tahoma" w:cs="Tahoma"/>
          <w:lang w:val="fr-FR"/>
        </w:rPr>
        <w:t>An die Reda</w:t>
      </w:r>
      <w:r>
        <w:rPr>
          <w:rFonts w:ascii="Tahoma" w:hAnsi="Tahoma" w:cs="Tahoma"/>
          <w:lang w:val="fr-FR"/>
        </w:rPr>
        <w:t>k</w:t>
      </w:r>
      <w:r w:rsidRPr="003866D1">
        <w:rPr>
          <w:rFonts w:ascii="Tahoma" w:hAnsi="Tahoma" w:cs="Tahoma"/>
          <w:lang w:val="fr-FR"/>
        </w:rPr>
        <w:t>tion</w:t>
      </w:r>
    </w:p>
    <w:p w14:paraId="30FA3AEA" w14:textId="77777777" w:rsidR="00305179" w:rsidRPr="003866D1" w:rsidRDefault="00305179" w:rsidP="00305179">
      <w:pPr>
        <w:framePr w:w="4820" w:h="1541" w:hRule="exact" w:hSpace="142" w:wrap="auto" w:vAnchor="page" w:hAnchor="page" w:x="1399" w:y="3061"/>
        <w:jc w:val="both"/>
        <w:rPr>
          <w:rFonts w:ascii="Tahoma" w:hAnsi="Tahoma" w:cs="Tahoma"/>
          <w:lang w:val="fr-FR"/>
        </w:rPr>
      </w:pPr>
      <w:r w:rsidRPr="003866D1">
        <w:rPr>
          <w:rFonts w:ascii="Tahoma" w:hAnsi="Tahoma" w:cs="Tahoma"/>
          <w:lang w:val="fr-FR"/>
        </w:rPr>
        <w:t>mit der Bitte um Veröffentlichung</w:t>
      </w:r>
    </w:p>
    <w:p w14:paraId="0AB2E180" w14:textId="77777777" w:rsidR="00305179" w:rsidRPr="003866D1" w:rsidRDefault="00305179" w:rsidP="00305179">
      <w:pPr>
        <w:framePr w:w="4820" w:h="1541" w:hRule="exact" w:hSpace="142" w:wrap="auto" w:vAnchor="page" w:hAnchor="page" w:x="1399" w:y="3061"/>
        <w:jc w:val="both"/>
        <w:rPr>
          <w:rFonts w:ascii="Tahoma" w:hAnsi="Tahoma" w:cs="Tahoma"/>
          <w:lang w:val="fr-FR"/>
        </w:rPr>
      </w:pPr>
    </w:p>
    <w:p w14:paraId="0B81B1B6" w14:textId="77777777" w:rsidR="00305179" w:rsidRDefault="00305179" w:rsidP="00305179">
      <w:pPr>
        <w:framePr w:w="4820" w:h="1541" w:hRule="exact" w:hSpace="142" w:wrap="auto" w:vAnchor="page" w:hAnchor="page" w:x="1399" w:y="3061"/>
        <w:jc w:val="both"/>
        <w:rPr>
          <w:rFonts w:ascii="Times New Roman" w:hAnsi="Times New Roman" w:cs="Times New Roman"/>
          <w:lang w:val="fr-FR"/>
        </w:rPr>
      </w:pPr>
    </w:p>
    <w:p w14:paraId="098B4E2A" w14:textId="77777777" w:rsidR="00305179" w:rsidRDefault="00305179" w:rsidP="00305179">
      <w:pPr>
        <w:framePr w:w="4820" w:h="1541" w:hRule="exact" w:hSpace="142" w:wrap="auto" w:vAnchor="page" w:hAnchor="page" w:x="1399" w:y="3061"/>
        <w:jc w:val="both"/>
        <w:rPr>
          <w:rFonts w:ascii="Times New Roman" w:hAnsi="Times New Roman" w:cs="Times New Roman"/>
          <w:lang w:val="fr-FR"/>
        </w:rPr>
      </w:pPr>
    </w:p>
    <w:p w14:paraId="404259D4" w14:textId="77777777" w:rsidR="00305179" w:rsidRDefault="00305179" w:rsidP="00305179">
      <w:pPr>
        <w:framePr w:w="4820" w:h="1541" w:hRule="exact" w:hSpace="142" w:wrap="auto" w:vAnchor="page" w:hAnchor="page" w:x="1399" w:y="3061"/>
        <w:jc w:val="both"/>
        <w:rPr>
          <w:rFonts w:ascii="Times New Roman" w:hAnsi="Times New Roman" w:cs="Times New Roman"/>
          <w:lang w:val="fr-FR"/>
        </w:rPr>
      </w:pPr>
    </w:p>
    <w:p w14:paraId="4C7CF92D" w14:textId="77777777" w:rsidR="00305179" w:rsidRDefault="00305179" w:rsidP="00305179">
      <w:pPr>
        <w:framePr w:w="4820" w:h="1541" w:hRule="exact" w:hSpace="142" w:wrap="auto" w:vAnchor="page" w:hAnchor="page" w:x="1399" w:y="3061"/>
        <w:jc w:val="both"/>
        <w:rPr>
          <w:rFonts w:ascii="Times New Roman" w:hAnsi="Times New Roman" w:cs="Times New Roman"/>
          <w:lang w:val="fr-FR"/>
        </w:rPr>
      </w:pPr>
    </w:p>
    <w:p w14:paraId="7170010C" w14:textId="77777777" w:rsidR="00305179" w:rsidRDefault="00305179" w:rsidP="00305179">
      <w:pPr>
        <w:framePr w:w="4820" w:h="1541" w:hRule="exact" w:hSpace="142" w:wrap="auto" w:vAnchor="page" w:hAnchor="page" w:x="1399" w:y="3061"/>
        <w:jc w:val="both"/>
        <w:rPr>
          <w:rFonts w:ascii="Times New Roman" w:hAnsi="Times New Roman" w:cs="Times New Roman"/>
          <w:lang w:val="fr-FR"/>
        </w:rPr>
      </w:pPr>
    </w:p>
    <w:p w14:paraId="7E846FA8" w14:textId="77777777" w:rsidR="009A110B" w:rsidRDefault="009A110B">
      <w:pPr>
        <w:jc w:val="both"/>
        <w:rPr>
          <w:rFonts w:ascii="Times New Roman" w:hAnsi="Times New Roman" w:cs="Times New Roman"/>
        </w:rPr>
      </w:pPr>
    </w:p>
    <w:p w14:paraId="4CB241E4" w14:textId="77777777" w:rsidR="007F7BD0" w:rsidRPr="00CB41F3" w:rsidRDefault="007F7BD0" w:rsidP="00305179">
      <w:pPr>
        <w:framePr w:w="2992" w:wrap="auto" w:vAnchor="page" w:hAnchor="page" w:x="8641" w:y="3401"/>
        <w:rPr>
          <w:rFonts w:cs="Times New Roman"/>
          <w:sz w:val="18"/>
          <w:szCs w:val="18"/>
        </w:rPr>
      </w:pPr>
      <w:r w:rsidRPr="00CB41F3">
        <w:rPr>
          <w:rFonts w:cs="Times New Roman"/>
          <w:sz w:val="18"/>
          <w:szCs w:val="18"/>
        </w:rPr>
        <w:t>Ihr</w:t>
      </w:r>
      <w:r>
        <w:rPr>
          <w:rFonts w:cs="Times New Roman"/>
          <w:sz w:val="18"/>
          <w:szCs w:val="18"/>
        </w:rPr>
        <w:t xml:space="preserve">e </w:t>
      </w:r>
      <w:r w:rsidRPr="00CB41F3">
        <w:rPr>
          <w:rFonts w:cs="Times New Roman"/>
          <w:sz w:val="18"/>
          <w:szCs w:val="18"/>
        </w:rPr>
        <w:t>Ansprechpartner</w:t>
      </w:r>
      <w:bookmarkStart w:id="1" w:name="UnserZeichen"/>
      <w:bookmarkEnd w:id="1"/>
      <w:r>
        <w:rPr>
          <w:rFonts w:cs="Times New Roman"/>
          <w:sz w:val="18"/>
          <w:szCs w:val="18"/>
        </w:rPr>
        <w:t>in:</w:t>
      </w:r>
    </w:p>
    <w:p w14:paraId="6D9694ED" w14:textId="1C830330" w:rsidR="007F7BD0" w:rsidRPr="00CB41F3" w:rsidRDefault="00B755D4" w:rsidP="00305179">
      <w:pPr>
        <w:framePr w:w="2992" w:wrap="auto" w:vAnchor="page" w:hAnchor="page" w:x="8641" w:y="3401"/>
        <w:rPr>
          <w:rFonts w:cs="Times New Roman"/>
          <w:b/>
          <w:bCs/>
          <w:sz w:val="18"/>
          <w:szCs w:val="18"/>
        </w:rPr>
      </w:pPr>
      <w:r>
        <w:rPr>
          <w:rFonts w:cs="Times New Roman"/>
          <w:b/>
          <w:bCs/>
          <w:sz w:val="18"/>
          <w:szCs w:val="18"/>
        </w:rPr>
        <w:t>Jenifer Gabel</w:t>
      </w:r>
    </w:p>
    <w:p w14:paraId="44DC44C7" w14:textId="77777777" w:rsidR="007F7BD0" w:rsidRPr="00CB41F3" w:rsidRDefault="007F7BD0" w:rsidP="00305179">
      <w:pPr>
        <w:framePr w:w="2992" w:wrap="auto" w:vAnchor="page" w:hAnchor="page" w:x="8641" w:y="3401"/>
        <w:rPr>
          <w:rFonts w:cs="Times New Roman"/>
          <w:sz w:val="18"/>
          <w:szCs w:val="18"/>
        </w:rPr>
      </w:pPr>
      <w:r>
        <w:rPr>
          <w:rFonts w:cs="Times New Roman"/>
          <w:sz w:val="18"/>
          <w:szCs w:val="18"/>
        </w:rPr>
        <w:t>Vereinstelefon</w:t>
      </w:r>
      <w:r w:rsidRPr="00CB41F3">
        <w:rPr>
          <w:rFonts w:cs="Times New Roman"/>
          <w:sz w:val="18"/>
          <w:szCs w:val="18"/>
        </w:rPr>
        <w:t xml:space="preserve">: </w:t>
      </w:r>
      <w:bookmarkStart w:id="2" w:name="Durchwahl"/>
      <w:bookmarkEnd w:id="2"/>
      <w:r w:rsidRPr="009E04D4">
        <w:rPr>
          <w:rFonts w:cs="Times New Roman"/>
          <w:sz w:val="18"/>
          <w:szCs w:val="18"/>
        </w:rPr>
        <w:t>0176 . 27 11 73 01</w:t>
      </w:r>
    </w:p>
    <w:p w14:paraId="514769B9" w14:textId="431E9A96" w:rsidR="007F7BD0" w:rsidRPr="00CB41F3" w:rsidRDefault="007F7BD0" w:rsidP="00305179">
      <w:pPr>
        <w:framePr w:w="2992" w:wrap="auto" w:vAnchor="page" w:hAnchor="page" w:x="8641" w:y="3401"/>
        <w:rPr>
          <w:rFonts w:cs="Times New Roman"/>
          <w:sz w:val="18"/>
          <w:szCs w:val="18"/>
          <w:lang w:val="fr-FR"/>
        </w:rPr>
      </w:pPr>
      <w:r>
        <w:rPr>
          <w:rFonts w:cs="Times New Roman"/>
          <w:sz w:val="18"/>
          <w:szCs w:val="18"/>
          <w:lang w:val="fr-FR"/>
        </w:rPr>
        <w:t>E-</w:t>
      </w:r>
      <w:r w:rsidRPr="00CB41F3">
        <w:rPr>
          <w:rFonts w:cs="Times New Roman"/>
          <w:sz w:val="18"/>
          <w:szCs w:val="18"/>
          <w:lang w:val="fr-FR"/>
        </w:rPr>
        <w:t xml:space="preserve">Mail: </w:t>
      </w:r>
      <w:r>
        <w:rPr>
          <w:rFonts w:cs="Times New Roman"/>
          <w:sz w:val="18"/>
          <w:szCs w:val="18"/>
          <w:lang w:val="fr-FR"/>
        </w:rPr>
        <w:t>j</w:t>
      </w:r>
      <w:r w:rsidR="00B755D4">
        <w:rPr>
          <w:rFonts w:cs="Times New Roman"/>
          <w:sz w:val="18"/>
          <w:szCs w:val="18"/>
          <w:lang w:val="fr-FR"/>
        </w:rPr>
        <w:t>gabel</w:t>
      </w:r>
      <w:r>
        <w:rPr>
          <w:rFonts w:cs="Times New Roman"/>
          <w:sz w:val="18"/>
          <w:szCs w:val="18"/>
          <w:lang w:val="fr-FR"/>
        </w:rPr>
        <w:t>@da-sind-wir.de</w:t>
      </w:r>
    </w:p>
    <w:p w14:paraId="2E3DF4E7" w14:textId="77777777" w:rsidR="009A110B" w:rsidRDefault="009A110B">
      <w:pPr>
        <w:jc w:val="both"/>
        <w:rPr>
          <w:rFonts w:ascii="Times New Roman" w:hAnsi="Times New Roman" w:cs="Times New Roman"/>
          <w:lang w:val="fr-FR"/>
        </w:rPr>
      </w:pPr>
    </w:p>
    <w:p w14:paraId="19E9067B" w14:textId="77777777" w:rsidR="009A110B" w:rsidRDefault="009A110B">
      <w:pPr>
        <w:jc w:val="both"/>
        <w:rPr>
          <w:rFonts w:ascii="Times New Roman" w:hAnsi="Times New Roman" w:cs="Times New Roman"/>
          <w:lang w:val="fr-FR"/>
        </w:rPr>
      </w:pPr>
      <w:bookmarkStart w:id="3" w:name="Datum"/>
      <w:bookmarkEnd w:id="3"/>
    </w:p>
    <w:p w14:paraId="6ED215A9" w14:textId="77777777" w:rsidR="009A110B" w:rsidRDefault="009A110B">
      <w:pPr>
        <w:jc w:val="both"/>
        <w:rPr>
          <w:rFonts w:ascii="Times New Roman" w:hAnsi="Times New Roman" w:cs="Times New Roman"/>
          <w:lang w:val="fr-FR"/>
        </w:rPr>
      </w:pPr>
    </w:p>
    <w:p w14:paraId="0C95E64A" w14:textId="77777777" w:rsidR="009A110B" w:rsidRDefault="009A110B">
      <w:pPr>
        <w:jc w:val="both"/>
        <w:rPr>
          <w:rFonts w:ascii="Times New Roman" w:hAnsi="Times New Roman" w:cs="Times New Roman"/>
          <w:lang w:val="fr-FR"/>
        </w:rPr>
      </w:pPr>
    </w:p>
    <w:p w14:paraId="6DB05BF4" w14:textId="60420E3E" w:rsidR="009A110B" w:rsidRDefault="009A110B">
      <w:pPr>
        <w:jc w:val="both"/>
        <w:rPr>
          <w:rFonts w:ascii="Times New Roman" w:hAnsi="Times New Roman" w:cs="Times New Roman"/>
          <w:lang w:val="fr-FR"/>
        </w:rPr>
      </w:pPr>
    </w:p>
    <w:p w14:paraId="5F6B1393" w14:textId="77777777" w:rsidR="007F7BD0" w:rsidRDefault="007F7BD0">
      <w:pPr>
        <w:pStyle w:val="berschrift2"/>
        <w:spacing w:line="360" w:lineRule="auto"/>
        <w:ind w:right="0"/>
        <w:rPr>
          <w:rFonts w:ascii="Times New Roman" w:hAnsi="Times New Roman" w:cs="Times New Roman"/>
          <w:b w:val="0"/>
          <w:bCs w:val="0"/>
          <w:spacing w:val="0"/>
          <w:sz w:val="26"/>
          <w:szCs w:val="26"/>
          <w:lang w:val="fr-FR"/>
        </w:rPr>
      </w:pPr>
    </w:p>
    <w:p w14:paraId="150EAB4E" w14:textId="77777777" w:rsidR="009A110B" w:rsidRDefault="009A110B">
      <w:pPr>
        <w:pStyle w:val="berschrift2"/>
        <w:spacing w:line="360" w:lineRule="auto"/>
        <w:ind w:right="0"/>
        <w:rPr>
          <w:rFonts w:ascii="Tahoma" w:hAnsi="Tahoma" w:cs="Tahoma"/>
          <w:sz w:val="28"/>
          <w:szCs w:val="28"/>
        </w:rPr>
      </w:pPr>
      <w:r>
        <w:rPr>
          <w:rFonts w:ascii="Tahoma" w:hAnsi="Tahoma" w:cs="Tahoma"/>
          <w:sz w:val="28"/>
          <w:szCs w:val="28"/>
        </w:rPr>
        <w:t>PRESSE-INFORMATION</w:t>
      </w:r>
    </w:p>
    <w:p w14:paraId="6ECE7E17" w14:textId="68AFB955" w:rsidR="009A110B" w:rsidRDefault="00016880">
      <w:pPr>
        <w:spacing w:line="360" w:lineRule="auto"/>
        <w:jc w:val="both"/>
        <w:rPr>
          <w:rFonts w:ascii="Tahoma" w:hAnsi="Tahoma" w:cs="Tahoma"/>
          <w:sz w:val="20"/>
          <w:szCs w:val="20"/>
        </w:rPr>
      </w:pPr>
      <w:r>
        <w:rPr>
          <w:rFonts w:ascii="Tahoma" w:hAnsi="Tahoma" w:cs="Tahoma"/>
          <w:sz w:val="20"/>
          <w:szCs w:val="20"/>
        </w:rPr>
        <w:t>Würzburg</w:t>
      </w:r>
      <w:r w:rsidR="009A110B">
        <w:rPr>
          <w:rFonts w:ascii="Tahoma" w:hAnsi="Tahoma" w:cs="Tahoma"/>
          <w:sz w:val="20"/>
          <w:szCs w:val="20"/>
        </w:rPr>
        <w:t xml:space="preserve">, </w:t>
      </w:r>
      <w:r w:rsidR="00E340AC">
        <w:rPr>
          <w:rFonts w:ascii="Tahoma" w:hAnsi="Tahoma" w:cs="Tahoma"/>
          <w:sz w:val="20"/>
          <w:szCs w:val="20"/>
        </w:rPr>
        <w:t>8</w:t>
      </w:r>
      <w:r w:rsidR="009A110B">
        <w:rPr>
          <w:rFonts w:ascii="Tahoma" w:hAnsi="Tahoma" w:cs="Tahoma"/>
          <w:sz w:val="20"/>
          <w:szCs w:val="20"/>
        </w:rPr>
        <w:t xml:space="preserve">. </w:t>
      </w:r>
      <w:r>
        <w:rPr>
          <w:rFonts w:ascii="Tahoma" w:hAnsi="Tahoma" w:cs="Tahoma"/>
          <w:sz w:val="20"/>
          <w:szCs w:val="20"/>
        </w:rPr>
        <w:t xml:space="preserve">Januar </w:t>
      </w:r>
      <w:r w:rsidR="009A110B">
        <w:rPr>
          <w:rFonts w:ascii="Tahoma" w:hAnsi="Tahoma" w:cs="Tahoma"/>
          <w:sz w:val="20"/>
          <w:szCs w:val="20"/>
        </w:rPr>
        <w:t>201</w:t>
      </w:r>
      <w:r>
        <w:rPr>
          <w:rFonts w:ascii="Tahoma" w:hAnsi="Tahoma" w:cs="Tahoma"/>
          <w:sz w:val="20"/>
          <w:szCs w:val="20"/>
        </w:rPr>
        <w:t>6</w:t>
      </w:r>
    </w:p>
    <w:p w14:paraId="02C83664" w14:textId="77777777" w:rsidR="009A110B" w:rsidRDefault="009A110B">
      <w:pPr>
        <w:spacing w:line="360" w:lineRule="auto"/>
        <w:jc w:val="both"/>
        <w:rPr>
          <w:rFonts w:ascii="Tahoma" w:hAnsi="Tahoma" w:cs="Tahoma"/>
          <w:sz w:val="20"/>
          <w:szCs w:val="20"/>
        </w:rPr>
      </w:pPr>
    </w:p>
    <w:p w14:paraId="0785CFD4" w14:textId="77777777" w:rsidR="00EF06D4" w:rsidRDefault="00EF06D4" w:rsidP="00EF06D4">
      <w:pPr>
        <w:spacing w:after="360"/>
        <w:rPr>
          <w:rFonts w:ascii="Tahoma" w:hAnsi="Tahoma" w:cs="Tahoma"/>
          <w:b/>
          <w:bCs/>
          <w:sz w:val="28"/>
          <w:szCs w:val="28"/>
        </w:rPr>
      </w:pPr>
      <w:r>
        <w:rPr>
          <w:rFonts w:ascii="Tahoma" w:hAnsi="Tahoma" w:cs="Tahoma"/>
          <w:b/>
          <w:bCs/>
          <w:sz w:val="28"/>
          <w:szCs w:val="28"/>
        </w:rPr>
        <w:t>Integration auf Augenhöhe: ein Gewinn für alle Beteiligten</w:t>
      </w:r>
    </w:p>
    <w:p w14:paraId="2CB31CCC" w14:textId="7D7CA62B" w:rsidR="00582908" w:rsidRPr="00305179" w:rsidRDefault="00EF06D4" w:rsidP="00582908">
      <w:pPr>
        <w:spacing w:after="360"/>
        <w:rPr>
          <w:rFonts w:ascii="Tahoma" w:hAnsi="Tahoma" w:cs="Tahoma"/>
          <w:b/>
          <w:sz w:val="24"/>
          <w:szCs w:val="24"/>
        </w:rPr>
      </w:pPr>
      <w:r>
        <w:rPr>
          <w:rFonts w:ascii="Tahoma" w:hAnsi="Tahoma" w:cs="Tahoma"/>
          <w:b/>
          <w:sz w:val="24"/>
          <w:szCs w:val="24"/>
        </w:rPr>
        <w:t>Würzburg</w:t>
      </w:r>
      <w:r w:rsidR="00582908">
        <w:rPr>
          <w:rFonts w:ascii="Tahoma" w:hAnsi="Tahoma" w:cs="Tahoma"/>
          <w:b/>
          <w:sz w:val="24"/>
          <w:szCs w:val="24"/>
        </w:rPr>
        <w:t>.</w:t>
      </w:r>
      <w:r w:rsidR="00582908" w:rsidRPr="00582908">
        <w:rPr>
          <w:rFonts w:ascii="Tahoma" w:hAnsi="Tahoma" w:cs="Tahoma"/>
          <w:sz w:val="24"/>
          <w:szCs w:val="24"/>
        </w:rPr>
        <w:t xml:space="preserve"> </w:t>
      </w:r>
      <w:r w:rsidR="0046431B" w:rsidRPr="0046431B">
        <w:rPr>
          <w:rFonts w:ascii="Tahoma" w:hAnsi="Tahoma" w:cs="Tahoma"/>
          <w:sz w:val="24"/>
          <w:szCs w:val="24"/>
        </w:rPr>
        <w:t>Im Sommer 2015 fiel der Startschuss für den Verein ‚Da sind wir! e.V.’. Am Siebold Gymnasium wurde das Prinzip ‚Integration auf Augenhöhe’</w:t>
      </w:r>
      <w:r w:rsidR="0073322E">
        <w:rPr>
          <w:rFonts w:ascii="Tahoma" w:hAnsi="Tahoma" w:cs="Tahoma"/>
          <w:sz w:val="24"/>
          <w:szCs w:val="24"/>
        </w:rPr>
        <w:t xml:space="preserve">, </w:t>
      </w:r>
      <w:r w:rsidR="00742E8C">
        <w:rPr>
          <w:rFonts w:ascii="Tahoma" w:hAnsi="Tahoma" w:cs="Tahoma"/>
          <w:sz w:val="24"/>
          <w:szCs w:val="24"/>
        </w:rPr>
        <w:t>im Rahmen</w:t>
      </w:r>
      <w:r w:rsidR="0046431B" w:rsidRPr="0046431B">
        <w:rPr>
          <w:rFonts w:ascii="Tahoma" w:hAnsi="Tahoma" w:cs="Tahoma"/>
          <w:sz w:val="24"/>
          <w:szCs w:val="24"/>
        </w:rPr>
        <w:t xml:space="preserve"> einer Kick-off-Veranstaltung</w:t>
      </w:r>
      <w:r w:rsidR="00CF2B2E">
        <w:rPr>
          <w:rFonts w:ascii="Tahoma" w:hAnsi="Tahoma" w:cs="Tahoma"/>
          <w:sz w:val="24"/>
          <w:szCs w:val="24"/>
        </w:rPr>
        <w:t>,</w:t>
      </w:r>
      <w:r w:rsidR="0046431B" w:rsidRPr="0046431B">
        <w:rPr>
          <w:rFonts w:ascii="Tahoma" w:hAnsi="Tahoma" w:cs="Tahoma"/>
          <w:sz w:val="24"/>
          <w:szCs w:val="24"/>
        </w:rPr>
        <w:t xml:space="preserve"> vorgestellt. Die Resonanz war gewaltig: 50 Schülerinnen und Schüler wollten mitmachen. Seither ist viel passiert: Es wurde zusammen mus</w:t>
      </w:r>
      <w:r w:rsidR="0046431B" w:rsidRPr="0046431B">
        <w:rPr>
          <w:rFonts w:ascii="Tahoma" w:hAnsi="Tahoma" w:cs="Tahoma"/>
          <w:sz w:val="24"/>
          <w:szCs w:val="24"/>
        </w:rPr>
        <w:t>i</w:t>
      </w:r>
      <w:r w:rsidR="0046431B" w:rsidRPr="0046431B">
        <w:rPr>
          <w:rFonts w:ascii="Tahoma" w:hAnsi="Tahoma" w:cs="Tahoma"/>
          <w:sz w:val="24"/>
          <w:szCs w:val="24"/>
        </w:rPr>
        <w:t>ziert, gegrillt, auf dem Main gepaddelt, gebowlt, Musikfestivals wurden besucht, L</w:t>
      </w:r>
      <w:r w:rsidR="0046431B" w:rsidRPr="0046431B">
        <w:rPr>
          <w:rFonts w:ascii="Tahoma" w:hAnsi="Tahoma" w:cs="Tahoma"/>
          <w:sz w:val="24"/>
          <w:szCs w:val="24"/>
        </w:rPr>
        <w:t>a</w:t>
      </w:r>
      <w:r w:rsidR="0046431B" w:rsidRPr="0046431B">
        <w:rPr>
          <w:rFonts w:ascii="Tahoma" w:hAnsi="Tahoma" w:cs="Tahoma"/>
          <w:sz w:val="24"/>
          <w:szCs w:val="24"/>
        </w:rPr>
        <w:t xml:space="preserve">gerfeuer entfacht und sich gemeinsam auf Weihnachten gefreut. Freundschaften, die bei diesen Veranstaltungen </w:t>
      </w:r>
      <w:r w:rsidR="00DA0C3D">
        <w:rPr>
          <w:rFonts w:ascii="Tahoma" w:hAnsi="Tahoma" w:cs="Tahoma"/>
          <w:sz w:val="24"/>
          <w:szCs w:val="24"/>
        </w:rPr>
        <w:t>entstanden sind</w:t>
      </w:r>
      <w:r w:rsidR="0046431B" w:rsidRPr="0046431B">
        <w:rPr>
          <w:rFonts w:ascii="Tahoma" w:hAnsi="Tahoma" w:cs="Tahoma"/>
          <w:sz w:val="24"/>
          <w:szCs w:val="24"/>
        </w:rPr>
        <w:t>, halten bis heute an. „Genau das war und ist weiterhin unser Ziel“, so die beiden Vereinsvorsitzenden Judith Aßländer und Kerstin Portula. „Wir blicken auf ein bewegtes Jahr 2015 zurück. Effekte wie diese zeigen uns, dass sich das Engagement lohnt und wir auf dem richtigen Weg sind.“</w:t>
      </w:r>
    </w:p>
    <w:p w14:paraId="6E649B9E" w14:textId="77777777" w:rsidR="00582908" w:rsidRPr="00305179" w:rsidRDefault="00582908" w:rsidP="00582908">
      <w:pPr>
        <w:spacing w:after="360"/>
        <w:rPr>
          <w:rFonts w:ascii="Tahoma" w:hAnsi="Tahoma" w:cs="Tahoma"/>
          <w:sz w:val="24"/>
          <w:szCs w:val="24"/>
        </w:rPr>
      </w:pPr>
      <w:r w:rsidRPr="00305179">
        <w:rPr>
          <w:rFonts w:ascii="Tahoma" w:hAnsi="Tahoma" w:cs="Tahoma"/>
          <w:sz w:val="24"/>
          <w:szCs w:val="24"/>
        </w:rPr>
        <w:t xml:space="preserve">Ganz hoch im Kurs stehen die </w:t>
      </w:r>
      <w:r>
        <w:rPr>
          <w:rFonts w:ascii="Tahoma" w:hAnsi="Tahoma" w:cs="Tahoma"/>
          <w:sz w:val="24"/>
          <w:szCs w:val="24"/>
        </w:rPr>
        <w:t xml:space="preserve">gemeinsamen </w:t>
      </w:r>
      <w:r w:rsidRPr="00305179">
        <w:rPr>
          <w:rFonts w:ascii="Tahoma" w:hAnsi="Tahoma" w:cs="Tahoma"/>
          <w:sz w:val="24"/>
          <w:szCs w:val="24"/>
        </w:rPr>
        <w:t>Kochabende. „Es kommt schon vor, dass mein Sohn mit einem afghanischen oder eritreischen Rezept nach Hause kommt“, berichtet eine Mutter. „Alles ist sehr lecker und unsere Welt wird dadurch ein wenig bunter.“ Manchmal sind es nicht nur leckere Rezepte, die Justus mitbringt, sondern auch Geschichten, die nachdenklich stimmen. Wie die des 14-jährigen Syrers Joan, der alleine nach Deutschland kam: „Joan kann nachts oft nicht schlafen und bangt um seine Familie in Aleppo. Das Smartphone liegt immer unter dem Kopfkissen – so fühlt er sich seinen Angehörigen nah.“</w:t>
      </w:r>
    </w:p>
    <w:p w14:paraId="24B2F09D" w14:textId="62E485DF" w:rsidR="00582908" w:rsidRPr="00305179" w:rsidRDefault="00582908" w:rsidP="00582908">
      <w:pPr>
        <w:spacing w:after="360"/>
        <w:rPr>
          <w:rFonts w:ascii="Tahoma" w:hAnsi="Tahoma" w:cs="Tahoma"/>
          <w:sz w:val="24"/>
          <w:szCs w:val="24"/>
        </w:rPr>
      </w:pPr>
      <w:r w:rsidRPr="00305179">
        <w:rPr>
          <w:rFonts w:ascii="Tahoma" w:hAnsi="Tahoma" w:cs="Tahoma"/>
          <w:sz w:val="24"/>
          <w:szCs w:val="24"/>
        </w:rPr>
        <w:t>„Man bekommt das mit den Flüchtlingen immer nur durch die Medien mit, ich fühle mich da nicht angesprochen und kann mir keine eigene Meinung bilden. Durch das ‚Da-sind-wir!-Projekt’ erlebe ich, wie es ist, wenn völlig verschiedene Kulturen aufe</w:t>
      </w:r>
      <w:r w:rsidRPr="00305179">
        <w:rPr>
          <w:rFonts w:ascii="Tahoma" w:hAnsi="Tahoma" w:cs="Tahoma"/>
          <w:sz w:val="24"/>
          <w:szCs w:val="24"/>
        </w:rPr>
        <w:t>i</w:t>
      </w:r>
      <w:r w:rsidRPr="00305179">
        <w:rPr>
          <w:rFonts w:ascii="Tahoma" w:hAnsi="Tahoma" w:cs="Tahoma"/>
          <w:sz w:val="24"/>
          <w:szCs w:val="24"/>
        </w:rPr>
        <w:t>nandertreffen</w:t>
      </w:r>
      <w:r w:rsidR="0033733C">
        <w:rPr>
          <w:rFonts w:ascii="Tahoma" w:hAnsi="Tahoma" w:cs="Tahoma"/>
          <w:sz w:val="24"/>
          <w:szCs w:val="24"/>
        </w:rPr>
        <w:t>,</w:t>
      </w:r>
      <w:r w:rsidRPr="00305179">
        <w:rPr>
          <w:rFonts w:ascii="Tahoma" w:hAnsi="Tahoma" w:cs="Tahoma"/>
          <w:sz w:val="24"/>
          <w:szCs w:val="24"/>
        </w:rPr>
        <w:t xml:space="preserve"> und kann ein eigenes Urteil bilden. Für mich bedeutet das Projekt: soziales Engagement, neue Kontakte und andere Kultur</w:t>
      </w:r>
      <w:r>
        <w:rPr>
          <w:rFonts w:ascii="Tahoma" w:hAnsi="Tahoma" w:cs="Tahoma"/>
          <w:sz w:val="24"/>
          <w:szCs w:val="24"/>
        </w:rPr>
        <w:t>en kennenlernen.“ Die 16jährige</w:t>
      </w:r>
      <w:r w:rsidR="009E6316">
        <w:rPr>
          <w:rFonts w:ascii="Tahoma" w:hAnsi="Tahoma" w:cs="Tahoma"/>
          <w:sz w:val="24"/>
          <w:szCs w:val="24"/>
        </w:rPr>
        <w:t xml:space="preserve"> Zoe will sich ein</w:t>
      </w:r>
      <w:r w:rsidRPr="00305179">
        <w:rPr>
          <w:rFonts w:ascii="Tahoma" w:hAnsi="Tahoma" w:cs="Tahoma"/>
          <w:sz w:val="24"/>
          <w:szCs w:val="24"/>
        </w:rPr>
        <w:t>bringen. „Es geht nicht um Zahlen und Fakten, sondern um Menschen und Schicksale.“</w:t>
      </w:r>
    </w:p>
    <w:p w14:paraId="7FC58661" w14:textId="77777777" w:rsidR="00582908" w:rsidRPr="00305179" w:rsidRDefault="00582908" w:rsidP="00582908">
      <w:pPr>
        <w:spacing w:after="360"/>
        <w:rPr>
          <w:rFonts w:ascii="Tahoma" w:hAnsi="Tahoma" w:cs="Tahoma"/>
          <w:sz w:val="24"/>
          <w:szCs w:val="24"/>
        </w:rPr>
      </w:pPr>
    </w:p>
    <w:p w14:paraId="57C14527" w14:textId="77777777" w:rsidR="00582908" w:rsidRDefault="00582908" w:rsidP="00582908">
      <w:pPr>
        <w:spacing w:after="360"/>
        <w:rPr>
          <w:rFonts w:ascii="Tahoma" w:hAnsi="Tahoma" w:cs="Tahoma"/>
          <w:sz w:val="24"/>
          <w:szCs w:val="24"/>
        </w:rPr>
      </w:pPr>
    </w:p>
    <w:p w14:paraId="2C86C435" w14:textId="77777777" w:rsidR="00582908" w:rsidRDefault="00582908" w:rsidP="00582908">
      <w:pPr>
        <w:spacing w:after="360"/>
        <w:rPr>
          <w:rFonts w:ascii="Tahoma" w:hAnsi="Tahoma" w:cs="Tahoma"/>
          <w:sz w:val="24"/>
          <w:szCs w:val="24"/>
        </w:rPr>
      </w:pPr>
    </w:p>
    <w:p w14:paraId="4921F354" w14:textId="77777777" w:rsidR="00582908" w:rsidRDefault="00582908" w:rsidP="00582908">
      <w:pPr>
        <w:spacing w:after="360"/>
        <w:rPr>
          <w:rFonts w:ascii="Tahoma" w:hAnsi="Tahoma" w:cs="Tahoma"/>
          <w:sz w:val="24"/>
          <w:szCs w:val="24"/>
        </w:rPr>
      </w:pPr>
    </w:p>
    <w:p w14:paraId="3680C1B2" w14:textId="1A8CA2FF" w:rsidR="00582908" w:rsidRPr="00305179" w:rsidRDefault="00582908" w:rsidP="00582908">
      <w:pPr>
        <w:spacing w:after="360"/>
        <w:rPr>
          <w:rFonts w:ascii="Tahoma" w:hAnsi="Tahoma" w:cs="Tahoma"/>
          <w:sz w:val="24"/>
          <w:szCs w:val="24"/>
        </w:rPr>
      </w:pPr>
      <w:r w:rsidRPr="00305179">
        <w:rPr>
          <w:rFonts w:ascii="Tahoma" w:hAnsi="Tahoma" w:cs="Tahoma"/>
          <w:sz w:val="24"/>
          <w:szCs w:val="24"/>
        </w:rPr>
        <w:t xml:space="preserve">Bei der Frage nach dem absoluten Jahreshighlight sind sich alle Jugendlichen einig: „Die Verleihung des großen Förderpreises ‚Zeichen </w:t>
      </w:r>
      <w:r w:rsidR="00604C18">
        <w:rPr>
          <w:rFonts w:ascii="Tahoma" w:hAnsi="Tahoma" w:cs="Tahoma"/>
          <w:sz w:val="24"/>
          <w:szCs w:val="24"/>
        </w:rPr>
        <w:t>setzen’ im Kasino der Main Post</w:t>
      </w:r>
      <w:r w:rsidR="009C2131">
        <w:rPr>
          <w:rFonts w:ascii="Tahoma" w:hAnsi="Tahoma" w:cs="Tahoma"/>
          <w:sz w:val="24"/>
          <w:szCs w:val="24"/>
        </w:rPr>
        <w:t>.</w:t>
      </w:r>
      <w:r w:rsidRPr="00305179">
        <w:rPr>
          <w:rFonts w:ascii="Tahoma" w:hAnsi="Tahoma" w:cs="Tahoma"/>
          <w:sz w:val="24"/>
          <w:szCs w:val="24"/>
        </w:rPr>
        <w:t xml:space="preserve">“ Erlebnisse wie diese schweißen die Gruppe </w:t>
      </w:r>
      <w:r>
        <w:rPr>
          <w:rFonts w:ascii="Tahoma" w:hAnsi="Tahoma" w:cs="Tahoma"/>
          <w:sz w:val="24"/>
          <w:szCs w:val="24"/>
        </w:rPr>
        <w:t>weiter</w:t>
      </w:r>
      <w:r w:rsidRPr="00305179">
        <w:rPr>
          <w:rFonts w:ascii="Tahoma" w:hAnsi="Tahoma" w:cs="Tahoma"/>
          <w:sz w:val="24"/>
          <w:szCs w:val="24"/>
        </w:rPr>
        <w:t xml:space="preserve"> zusammen und sind unbezahlba</w:t>
      </w:r>
      <w:r w:rsidR="00671E60">
        <w:rPr>
          <w:rFonts w:ascii="Tahoma" w:hAnsi="Tahoma" w:cs="Tahoma"/>
          <w:sz w:val="24"/>
          <w:szCs w:val="24"/>
        </w:rPr>
        <w:t>re</w:t>
      </w:r>
      <w:r w:rsidR="009B4E8D">
        <w:rPr>
          <w:rFonts w:ascii="Tahoma" w:hAnsi="Tahoma" w:cs="Tahoma"/>
          <w:sz w:val="24"/>
          <w:szCs w:val="24"/>
        </w:rPr>
        <w:t xml:space="preserve"> Erfahrungen</w:t>
      </w:r>
      <w:r w:rsidRPr="00305179">
        <w:rPr>
          <w:rFonts w:ascii="Tahoma" w:hAnsi="Tahoma" w:cs="Tahoma"/>
          <w:sz w:val="24"/>
          <w:szCs w:val="24"/>
        </w:rPr>
        <w:t xml:space="preserve"> die lange in Erinnerung bleiben</w:t>
      </w:r>
      <w:r w:rsidR="00671E60">
        <w:rPr>
          <w:rFonts w:ascii="Tahoma" w:hAnsi="Tahoma" w:cs="Tahoma"/>
          <w:sz w:val="24"/>
          <w:szCs w:val="24"/>
        </w:rPr>
        <w:t xml:space="preserve"> werden</w:t>
      </w:r>
      <w:r w:rsidRPr="00305179">
        <w:rPr>
          <w:rFonts w:ascii="Tahoma" w:hAnsi="Tahoma" w:cs="Tahoma"/>
          <w:sz w:val="24"/>
          <w:szCs w:val="24"/>
        </w:rPr>
        <w:t>.</w:t>
      </w:r>
    </w:p>
    <w:p w14:paraId="381CA178" w14:textId="25FF14F3" w:rsidR="0037260A" w:rsidRDefault="0037260A" w:rsidP="00305179">
      <w:pPr>
        <w:spacing w:after="360"/>
        <w:rPr>
          <w:rFonts w:ascii="Helvetica" w:hAnsi="Helvetica" w:cs="Helvetica"/>
          <w:sz w:val="24"/>
          <w:szCs w:val="24"/>
        </w:rPr>
      </w:pPr>
      <w:r>
        <w:rPr>
          <w:rFonts w:ascii="Helvetica" w:hAnsi="Helvetica" w:cs="Helvetica"/>
          <w:sz w:val="24"/>
          <w:szCs w:val="24"/>
        </w:rPr>
        <w:t>Bei der Auftaktveranstaltung im neuen Jahr wird es musikalisch. Mit klarer Mehrheit hat sich die Gruppe für einen Singstar-Abend entschieden. Im Februar geht es weiter mit dem Computerkurs an der Don Bosco-Berufsschule. Außerdem steht ein Erste-Hilfe-Kurs auf der Agenda. „Natürlich werden wir im neuen Jahr weitere Schulen mit an Bord holen und uns dort aktiv für das Prinzip ‚Integration auf Augenhöhe’ einse</w:t>
      </w:r>
      <w:r>
        <w:rPr>
          <w:rFonts w:ascii="Helvetica" w:hAnsi="Helvetica" w:cs="Helvetica"/>
          <w:sz w:val="24"/>
          <w:szCs w:val="24"/>
        </w:rPr>
        <w:t>t</w:t>
      </w:r>
      <w:r>
        <w:rPr>
          <w:rFonts w:ascii="Helvetica" w:hAnsi="Helvetica" w:cs="Helvetica"/>
          <w:sz w:val="24"/>
          <w:szCs w:val="24"/>
        </w:rPr>
        <w:t>zen“ stellt Vereinsvorsitzende Aßländer in Aussicht.</w:t>
      </w:r>
    </w:p>
    <w:p w14:paraId="705B8953" w14:textId="70894B2B" w:rsidR="00C13AD6" w:rsidRPr="004A6F0C" w:rsidRDefault="00582908" w:rsidP="00305179">
      <w:pPr>
        <w:spacing w:after="360"/>
        <w:rPr>
          <w:rFonts w:ascii="Tahoma" w:hAnsi="Tahoma" w:cs="Tahoma"/>
          <w:sz w:val="20"/>
          <w:szCs w:val="20"/>
        </w:rPr>
      </w:pPr>
      <w:r>
        <w:rPr>
          <w:rFonts w:ascii="Tahoma" w:hAnsi="Tahoma" w:cs="Tahoma"/>
          <w:sz w:val="20"/>
          <w:szCs w:val="20"/>
        </w:rPr>
        <w:t>40</w:t>
      </w:r>
      <w:r w:rsidR="006C2049">
        <w:rPr>
          <w:rFonts w:ascii="Tahoma" w:hAnsi="Tahoma" w:cs="Tahoma"/>
          <w:sz w:val="20"/>
          <w:szCs w:val="20"/>
        </w:rPr>
        <w:t>1</w:t>
      </w:r>
      <w:r w:rsidR="00F6178E">
        <w:rPr>
          <w:rFonts w:ascii="Tahoma" w:hAnsi="Tahoma" w:cs="Tahoma"/>
          <w:sz w:val="20"/>
          <w:szCs w:val="20"/>
        </w:rPr>
        <w:t xml:space="preserve"> Wörter / </w:t>
      </w:r>
      <w:r w:rsidR="00EF06D4">
        <w:rPr>
          <w:rFonts w:ascii="Tahoma" w:hAnsi="Tahoma" w:cs="Tahoma"/>
          <w:sz w:val="20"/>
          <w:szCs w:val="20"/>
        </w:rPr>
        <w:t>27</w:t>
      </w:r>
      <w:r w:rsidR="00830EAB">
        <w:rPr>
          <w:rFonts w:ascii="Tahoma" w:hAnsi="Tahoma" w:cs="Tahoma"/>
          <w:sz w:val="20"/>
          <w:szCs w:val="20"/>
        </w:rPr>
        <w:t>5</w:t>
      </w:r>
      <w:r w:rsidR="009E6316">
        <w:rPr>
          <w:rFonts w:ascii="Tahoma" w:hAnsi="Tahoma" w:cs="Tahoma"/>
          <w:sz w:val="20"/>
          <w:szCs w:val="20"/>
        </w:rPr>
        <w:t>3</w:t>
      </w:r>
      <w:r w:rsidR="00965CA7">
        <w:rPr>
          <w:rFonts w:ascii="Tahoma" w:hAnsi="Tahoma" w:cs="Tahoma"/>
          <w:sz w:val="20"/>
          <w:szCs w:val="20"/>
        </w:rPr>
        <w:t xml:space="preserve"> </w:t>
      </w:r>
      <w:r w:rsidR="009A110B">
        <w:rPr>
          <w:rFonts w:ascii="Tahoma" w:hAnsi="Tahoma" w:cs="Tahoma"/>
          <w:sz w:val="20"/>
          <w:szCs w:val="20"/>
        </w:rPr>
        <w:t>Zeiche</w:t>
      </w:r>
      <w:r w:rsidR="006025F7">
        <w:rPr>
          <w:rFonts w:ascii="Tahoma" w:hAnsi="Tahoma" w:cs="Tahoma"/>
          <w:sz w:val="20"/>
          <w:szCs w:val="20"/>
        </w:rPr>
        <w:t>n inkl. Leerzeichen</w:t>
      </w:r>
    </w:p>
    <w:p w14:paraId="07794834" w14:textId="77777777" w:rsidR="009A110B" w:rsidRDefault="009A110B">
      <w:pPr>
        <w:jc w:val="both"/>
        <w:rPr>
          <w:rFonts w:ascii="Tahoma" w:hAnsi="Tahoma" w:cs="Tahoma"/>
          <w:sz w:val="22"/>
          <w:szCs w:val="22"/>
        </w:rPr>
      </w:pPr>
    </w:p>
    <w:p w14:paraId="6BC9DFBC" w14:textId="77777777" w:rsidR="00DE4654" w:rsidRDefault="00DE4654" w:rsidP="00DE4654">
      <w:pPr>
        <w:jc w:val="both"/>
        <w:rPr>
          <w:rFonts w:ascii="Tahoma" w:hAnsi="Tahoma" w:cs="Tahoma"/>
          <w:i/>
          <w:iCs/>
          <w:sz w:val="24"/>
          <w:szCs w:val="24"/>
        </w:rPr>
      </w:pPr>
      <w:r>
        <w:rPr>
          <w:rFonts w:ascii="Tahoma" w:hAnsi="Tahoma" w:cs="Tahoma"/>
          <w:i/>
          <w:iCs/>
          <w:noProof/>
          <w:sz w:val="24"/>
          <w:szCs w:val="24"/>
        </w:rPr>
        <w:drawing>
          <wp:inline distT="0" distB="0" distL="0" distR="0" wp14:anchorId="59901C6A" wp14:editId="5FE16525">
            <wp:extent cx="4470400" cy="3352677"/>
            <wp:effectExtent l="0" t="0" r="0" b="635"/>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50834.JPG"/>
                    <pic:cNvPicPr/>
                  </pic:nvPicPr>
                  <pic:blipFill>
                    <a:blip r:embed="rId7">
                      <a:extLst>
                        <a:ext uri="{28A0092B-C50C-407E-A947-70E740481C1C}">
                          <a14:useLocalDpi xmlns:a14="http://schemas.microsoft.com/office/drawing/2010/main" val="0"/>
                        </a:ext>
                      </a:extLst>
                    </a:blip>
                    <a:stretch>
                      <a:fillRect/>
                    </a:stretch>
                  </pic:blipFill>
                  <pic:spPr>
                    <a:xfrm>
                      <a:off x="0" y="0"/>
                      <a:ext cx="4475500" cy="3356502"/>
                    </a:xfrm>
                    <a:prstGeom prst="rect">
                      <a:avLst/>
                    </a:prstGeom>
                  </pic:spPr>
                </pic:pic>
              </a:graphicData>
            </a:graphic>
          </wp:inline>
        </w:drawing>
      </w:r>
    </w:p>
    <w:p w14:paraId="3A99113B" w14:textId="77777777" w:rsidR="00DE4654" w:rsidRDefault="00DE4654" w:rsidP="00DE4654">
      <w:pPr>
        <w:jc w:val="both"/>
        <w:rPr>
          <w:rFonts w:ascii="Tahoma" w:hAnsi="Tahoma" w:cs="Tahoma"/>
          <w:i/>
          <w:iCs/>
          <w:sz w:val="24"/>
          <w:szCs w:val="24"/>
        </w:rPr>
      </w:pPr>
    </w:p>
    <w:p w14:paraId="58BCFA6F" w14:textId="2A4E2FAC" w:rsidR="004A6F0C" w:rsidRDefault="00DE4654">
      <w:pPr>
        <w:jc w:val="both"/>
        <w:rPr>
          <w:rFonts w:ascii="Tahoma" w:hAnsi="Tahoma" w:cs="Tahoma"/>
          <w:sz w:val="20"/>
          <w:szCs w:val="20"/>
        </w:rPr>
      </w:pPr>
      <w:r>
        <w:rPr>
          <w:rFonts w:ascii="Tahoma" w:hAnsi="Tahoma" w:cs="Tahoma"/>
          <w:i/>
          <w:iCs/>
          <w:sz w:val="24"/>
          <w:szCs w:val="24"/>
        </w:rPr>
        <w:t xml:space="preserve">BU: Gewinner auf ganzer Linie: Die Jugendlichen bei der Preisverleihung des großen Förderpreises ‚Zeichen setzen’ im Casino der Main Post.  </w:t>
      </w:r>
      <w:r>
        <w:rPr>
          <w:rFonts w:ascii="Tahoma" w:hAnsi="Tahoma" w:cs="Tahoma"/>
          <w:sz w:val="20"/>
          <w:szCs w:val="20"/>
        </w:rPr>
        <w:t>Foto: Bettina Weber</w:t>
      </w:r>
    </w:p>
    <w:p w14:paraId="64F22E8E" w14:textId="77777777" w:rsidR="00BD4191" w:rsidRDefault="00BD4191">
      <w:pPr>
        <w:jc w:val="both"/>
        <w:rPr>
          <w:rFonts w:ascii="Tahoma" w:hAnsi="Tahoma" w:cs="Tahoma"/>
          <w:sz w:val="20"/>
          <w:szCs w:val="20"/>
        </w:rPr>
      </w:pPr>
    </w:p>
    <w:p w14:paraId="39F0EFED" w14:textId="77777777" w:rsidR="00BD4191" w:rsidRDefault="00BD4191">
      <w:pPr>
        <w:jc w:val="both"/>
        <w:rPr>
          <w:rFonts w:ascii="Tahoma" w:hAnsi="Tahoma" w:cs="Tahoma"/>
          <w:sz w:val="20"/>
          <w:szCs w:val="20"/>
        </w:rPr>
      </w:pPr>
    </w:p>
    <w:p w14:paraId="6B3137FA" w14:textId="77777777" w:rsidR="00BD4191" w:rsidRPr="00DE4654" w:rsidRDefault="00BD4191">
      <w:pPr>
        <w:jc w:val="both"/>
        <w:rPr>
          <w:rFonts w:ascii="Tahoma" w:hAnsi="Tahoma" w:cs="Tahoma"/>
          <w:i/>
          <w:iCs/>
          <w:sz w:val="24"/>
          <w:szCs w:val="24"/>
        </w:rPr>
      </w:pPr>
    </w:p>
    <w:p w14:paraId="64E04997" w14:textId="77777777" w:rsidR="004A6F0C" w:rsidRDefault="004A6F0C">
      <w:pPr>
        <w:jc w:val="both"/>
        <w:rPr>
          <w:rFonts w:ascii="Tahoma" w:hAnsi="Tahoma" w:cs="Tahoma"/>
          <w:sz w:val="22"/>
          <w:szCs w:val="22"/>
        </w:rPr>
      </w:pPr>
    </w:p>
    <w:p w14:paraId="0B741AD2" w14:textId="77777777" w:rsidR="004A6F0C" w:rsidRDefault="004A6F0C">
      <w:pPr>
        <w:jc w:val="both"/>
        <w:rPr>
          <w:rFonts w:ascii="Tahoma" w:hAnsi="Tahoma" w:cs="Tahoma"/>
          <w:sz w:val="22"/>
          <w:szCs w:val="22"/>
        </w:rPr>
      </w:pPr>
    </w:p>
    <w:p w14:paraId="0035B286" w14:textId="77777777" w:rsidR="004A6F0C" w:rsidRDefault="004A6F0C">
      <w:pPr>
        <w:jc w:val="both"/>
        <w:rPr>
          <w:rFonts w:ascii="Tahoma" w:hAnsi="Tahoma" w:cs="Tahoma"/>
          <w:sz w:val="22"/>
          <w:szCs w:val="22"/>
        </w:rPr>
      </w:pPr>
    </w:p>
    <w:p w14:paraId="70D3B37A" w14:textId="77777777" w:rsidR="004A6F0C" w:rsidRDefault="004A6F0C">
      <w:pPr>
        <w:jc w:val="both"/>
        <w:rPr>
          <w:rFonts w:ascii="Tahoma" w:hAnsi="Tahoma" w:cs="Tahoma"/>
          <w:sz w:val="22"/>
          <w:szCs w:val="22"/>
        </w:rPr>
      </w:pPr>
    </w:p>
    <w:p w14:paraId="049946FC" w14:textId="77777777" w:rsidR="004A6F0C" w:rsidRDefault="004A6F0C">
      <w:pPr>
        <w:jc w:val="both"/>
        <w:rPr>
          <w:rFonts w:ascii="Tahoma" w:hAnsi="Tahoma" w:cs="Tahoma"/>
          <w:sz w:val="22"/>
          <w:szCs w:val="22"/>
        </w:rPr>
      </w:pPr>
    </w:p>
    <w:p w14:paraId="34816E21" w14:textId="77777777" w:rsidR="00DE4654" w:rsidRDefault="00DE4654">
      <w:pPr>
        <w:jc w:val="both"/>
        <w:rPr>
          <w:rFonts w:ascii="Tahoma" w:hAnsi="Tahoma" w:cs="Tahoma"/>
          <w:sz w:val="22"/>
          <w:szCs w:val="22"/>
        </w:rPr>
      </w:pPr>
    </w:p>
    <w:p w14:paraId="646AAA86" w14:textId="77777777" w:rsidR="00DE4654" w:rsidRDefault="00DE4654">
      <w:pPr>
        <w:jc w:val="both"/>
        <w:rPr>
          <w:rFonts w:ascii="Tahoma" w:hAnsi="Tahoma" w:cs="Tahoma"/>
          <w:sz w:val="22"/>
          <w:szCs w:val="22"/>
        </w:rPr>
      </w:pPr>
    </w:p>
    <w:p w14:paraId="28D6D421" w14:textId="77777777" w:rsidR="004A6F0C" w:rsidRDefault="004A6F0C">
      <w:pPr>
        <w:jc w:val="both"/>
        <w:rPr>
          <w:rFonts w:ascii="Tahoma" w:hAnsi="Tahoma" w:cs="Tahoma"/>
          <w:sz w:val="22"/>
          <w:szCs w:val="22"/>
        </w:rPr>
      </w:pPr>
    </w:p>
    <w:p w14:paraId="7D092BFD" w14:textId="0CECE5E0" w:rsidR="004A6F0C" w:rsidRDefault="00AC29B8" w:rsidP="004A6F0C">
      <w:pPr>
        <w:jc w:val="both"/>
        <w:rPr>
          <w:rFonts w:ascii="Tahoma" w:hAnsi="Tahoma" w:cs="Tahoma"/>
          <w:i/>
          <w:iCs/>
          <w:sz w:val="24"/>
          <w:szCs w:val="24"/>
        </w:rPr>
      </w:pPr>
      <w:r>
        <w:rPr>
          <w:rFonts w:ascii="Tahoma" w:hAnsi="Tahoma" w:cs="Tahoma"/>
          <w:i/>
          <w:iCs/>
          <w:noProof/>
          <w:sz w:val="24"/>
          <w:szCs w:val="24"/>
        </w:rPr>
        <w:drawing>
          <wp:inline distT="0" distB="0" distL="0" distR="0" wp14:anchorId="773B8356" wp14:editId="78FF5D0A">
            <wp:extent cx="4353505" cy="332740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uter.jpg"/>
                    <pic:cNvPicPr/>
                  </pic:nvPicPr>
                  <pic:blipFill>
                    <a:blip r:embed="rId8">
                      <a:extLst>
                        <a:ext uri="{28A0092B-C50C-407E-A947-70E740481C1C}">
                          <a14:useLocalDpi xmlns:a14="http://schemas.microsoft.com/office/drawing/2010/main" val="0"/>
                        </a:ext>
                      </a:extLst>
                    </a:blip>
                    <a:stretch>
                      <a:fillRect/>
                    </a:stretch>
                  </pic:blipFill>
                  <pic:spPr>
                    <a:xfrm>
                      <a:off x="0" y="0"/>
                      <a:ext cx="4354109" cy="3327861"/>
                    </a:xfrm>
                    <a:prstGeom prst="rect">
                      <a:avLst/>
                    </a:prstGeom>
                  </pic:spPr>
                </pic:pic>
              </a:graphicData>
            </a:graphic>
          </wp:inline>
        </w:drawing>
      </w:r>
    </w:p>
    <w:p w14:paraId="77E52542" w14:textId="77777777" w:rsidR="00A82F80" w:rsidRDefault="00A82F80" w:rsidP="004A6F0C">
      <w:pPr>
        <w:jc w:val="both"/>
        <w:rPr>
          <w:rFonts w:ascii="Tahoma" w:hAnsi="Tahoma" w:cs="Tahoma"/>
          <w:i/>
          <w:iCs/>
          <w:sz w:val="24"/>
          <w:szCs w:val="24"/>
        </w:rPr>
      </w:pPr>
    </w:p>
    <w:p w14:paraId="2F78A764" w14:textId="3FD86570" w:rsidR="004A6F0C" w:rsidRPr="00A82F80" w:rsidRDefault="00D325EB" w:rsidP="004A6F0C">
      <w:pPr>
        <w:jc w:val="both"/>
        <w:rPr>
          <w:rFonts w:ascii="Tahoma" w:hAnsi="Tahoma" w:cs="Tahoma"/>
          <w:i/>
          <w:iCs/>
          <w:sz w:val="24"/>
          <w:szCs w:val="24"/>
        </w:rPr>
      </w:pPr>
      <w:r>
        <w:rPr>
          <w:rFonts w:ascii="Tahoma" w:hAnsi="Tahoma" w:cs="Tahoma"/>
          <w:i/>
          <w:iCs/>
          <w:sz w:val="24"/>
          <w:szCs w:val="24"/>
        </w:rPr>
        <w:t xml:space="preserve">BU: </w:t>
      </w:r>
      <w:r w:rsidR="00AC29B8">
        <w:rPr>
          <w:rFonts w:ascii="Tahoma" w:hAnsi="Tahoma" w:cs="Tahoma"/>
          <w:i/>
          <w:iCs/>
          <w:sz w:val="24"/>
          <w:szCs w:val="24"/>
        </w:rPr>
        <w:t>Stolz präsentieren Absolventen</w:t>
      </w:r>
      <w:r w:rsidR="002C72E5">
        <w:rPr>
          <w:rFonts w:ascii="Tahoma" w:hAnsi="Tahoma" w:cs="Tahoma"/>
          <w:i/>
          <w:iCs/>
          <w:sz w:val="24"/>
          <w:szCs w:val="24"/>
        </w:rPr>
        <w:t xml:space="preserve"> des Basis-Computerkurses zusammen mit Wor</w:t>
      </w:r>
      <w:r w:rsidR="002C72E5">
        <w:rPr>
          <w:rFonts w:ascii="Tahoma" w:hAnsi="Tahoma" w:cs="Tahoma"/>
          <w:i/>
          <w:iCs/>
          <w:sz w:val="24"/>
          <w:szCs w:val="24"/>
        </w:rPr>
        <w:t>k</w:t>
      </w:r>
      <w:r w:rsidR="002C72E5">
        <w:rPr>
          <w:rFonts w:ascii="Tahoma" w:hAnsi="Tahoma" w:cs="Tahoma"/>
          <w:i/>
          <w:iCs/>
          <w:sz w:val="24"/>
          <w:szCs w:val="24"/>
        </w:rPr>
        <w:t xml:space="preserve">shop-Leiter Vikas Dalal (2. v. r.) </w:t>
      </w:r>
      <w:r w:rsidR="00AC29B8">
        <w:rPr>
          <w:rFonts w:ascii="Tahoma" w:hAnsi="Tahoma" w:cs="Tahoma"/>
          <w:i/>
          <w:iCs/>
          <w:sz w:val="24"/>
          <w:szCs w:val="24"/>
        </w:rPr>
        <w:t xml:space="preserve">ihre </w:t>
      </w:r>
      <w:r w:rsidR="002C72E5">
        <w:rPr>
          <w:rFonts w:ascii="Tahoma" w:hAnsi="Tahoma" w:cs="Tahoma"/>
          <w:i/>
          <w:iCs/>
          <w:sz w:val="24"/>
          <w:szCs w:val="24"/>
        </w:rPr>
        <w:t>Urkunden.</w:t>
      </w:r>
      <w:r w:rsidR="00181951">
        <w:rPr>
          <w:rFonts w:ascii="Tahoma" w:hAnsi="Tahoma" w:cs="Tahoma"/>
          <w:i/>
          <w:iCs/>
          <w:sz w:val="24"/>
          <w:szCs w:val="24"/>
        </w:rPr>
        <w:t xml:space="preserve"> </w:t>
      </w:r>
      <w:r w:rsidR="00A82F80">
        <w:rPr>
          <w:rFonts w:ascii="Tahoma" w:hAnsi="Tahoma" w:cs="Tahoma"/>
          <w:i/>
          <w:iCs/>
          <w:sz w:val="24"/>
          <w:szCs w:val="24"/>
        </w:rPr>
        <w:t xml:space="preserve"> </w:t>
      </w:r>
      <w:r w:rsidR="004A6F0C">
        <w:rPr>
          <w:rFonts w:ascii="Tahoma" w:hAnsi="Tahoma" w:cs="Tahoma"/>
          <w:sz w:val="20"/>
          <w:szCs w:val="20"/>
        </w:rPr>
        <w:t xml:space="preserve">Foto: </w:t>
      </w:r>
      <w:r w:rsidR="002C72E5">
        <w:rPr>
          <w:rFonts w:ascii="Tahoma" w:hAnsi="Tahoma" w:cs="Tahoma"/>
          <w:sz w:val="20"/>
          <w:szCs w:val="20"/>
        </w:rPr>
        <w:t>Jutta Weber-Vidal</w:t>
      </w:r>
    </w:p>
    <w:p w14:paraId="0744E82C" w14:textId="77777777" w:rsidR="004A6F0C" w:rsidRDefault="004A6F0C">
      <w:pPr>
        <w:jc w:val="both"/>
        <w:rPr>
          <w:rFonts w:ascii="Tahoma" w:hAnsi="Tahoma" w:cs="Tahoma"/>
          <w:sz w:val="22"/>
          <w:szCs w:val="22"/>
        </w:rPr>
      </w:pPr>
    </w:p>
    <w:p w14:paraId="52D3991A" w14:textId="77777777" w:rsidR="009A110B" w:rsidRDefault="009A110B">
      <w:pPr>
        <w:pStyle w:val="Textkrper2"/>
        <w:pBdr>
          <w:top w:val="single" w:sz="4" w:space="1" w:color="auto"/>
        </w:pBdr>
        <w:spacing w:line="360" w:lineRule="auto"/>
        <w:ind w:right="0"/>
        <w:jc w:val="both"/>
        <w:rPr>
          <w:rFonts w:ascii="Arial" w:hAnsi="Arial" w:cs="Arial"/>
          <w:sz w:val="12"/>
          <w:szCs w:val="12"/>
        </w:rPr>
      </w:pPr>
    </w:p>
    <w:p w14:paraId="40D8A25D" w14:textId="77777777" w:rsidR="00DE4654" w:rsidRDefault="00DE4654" w:rsidP="00DE4654">
      <w:pPr>
        <w:jc w:val="both"/>
        <w:rPr>
          <w:rFonts w:ascii="Tahoma" w:hAnsi="Tahoma" w:cs="Tahoma"/>
          <w:i/>
          <w:iCs/>
          <w:sz w:val="24"/>
          <w:szCs w:val="24"/>
        </w:rPr>
      </w:pPr>
      <w:r>
        <w:rPr>
          <w:rFonts w:ascii="Times New Roman" w:hAnsi="Times New Roman" w:cs="Times New Roman"/>
          <w:b/>
          <w:bCs/>
          <w:noProof/>
          <w:color w:val="000080"/>
        </w:rPr>
        <w:drawing>
          <wp:inline distT="0" distB="0" distL="0" distR="0" wp14:anchorId="1D6F6DA8" wp14:editId="63B735D4">
            <wp:extent cx="5105400" cy="2981293"/>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u_DSW_180915.jpg"/>
                    <pic:cNvPicPr/>
                  </pic:nvPicPr>
                  <pic:blipFill>
                    <a:blip r:embed="rId9">
                      <a:extLst>
                        <a:ext uri="{28A0092B-C50C-407E-A947-70E740481C1C}">
                          <a14:useLocalDpi xmlns:a14="http://schemas.microsoft.com/office/drawing/2010/main" val="0"/>
                        </a:ext>
                      </a:extLst>
                    </a:blip>
                    <a:stretch>
                      <a:fillRect/>
                    </a:stretch>
                  </pic:blipFill>
                  <pic:spPr>
                    <a:xfrm>
                      <a:off x="0" y="0"/>
                      <a:ext cx="5106345" cy="2981845"/>
                    </a:xfrm>
                    <a:prstGeom prst="rect">
                      <a:avLst/>
                    </a:prstGeom>
                  </pic:spPr>
                </pic:pic>
              </a:graphicData>
            </a:graphic>
          </wp:inline>
        </w:drawing>
      </w:r>
    </w:p>
    <w:p w14:paraId="51D9A0C7" w14:textId="77777777" w:rsidR="00DE4654" w:rsidRDefault="00DE4654" w:rsidP="00DE4654">
      <w:pPr>
        <w:jc w:val="both"/>
        <w:rPr>
          <w:rFonts w:ascii="Tahoma" w:hAnsi="Tahoma" w:cs="Tahoma"/>
          <w:i/>
          <w:iCs/>
          <w:sz w:val="24"/>
          <w:szCs w:val="24"/>
        </w:rPr>
      </w:pPr>
    </w:p>
    <w:p w14:paraId="7B073FB9" w14:textId="77777777" w:rsidR="00B82F5E" w:rsidRDefault="00DE4654" w:rsidP="004A6F0C">
      <w:pPr>
        <w:jc w:val="both"/>
        <w:rPr>
          <w:rFonts w:ascii="Tahoma" w:hAnsi="Tahoma" w:cs="Tahoma"/>
          <w:i/>
          <w:iCs/>
          <w:sz w:val="24"/>
          <w:szCs w:val="24"/>
        </w:rPr>
      </w:pPr>
      <w:r>
        <w:rPr>
          <w:rFonts w:ascii="Tahoma" w:hAnsi="Tahoma" w:cs="Tahoma"/>
          <w:i/>
          <w:iCs/>
          <w:sz w:val="24"/>
          <w:szCs w:val="24"/>
        </w:rPr>
        <w:t xml:space="preserve">BU: Kanutour auf dem Altmain: Gute Stimmung während der Paddelpause. </w:t>
      </w:r>
    </w:p>
    <w:p w14:paraId="2E8B1047" w14:textId="602494EA" w:rsidR="004A6F0C" w:rsidRPr="00DE4654" w:rsidRDefault="00DE4654" w:rsidP="004A6F0C">
      <w:pPr>
        <w:jc w:val="both"/>
        <w:rPr>
          <w:rFonts w:ascii="Tahoma" w:hAnsi="Tahoma" w:cs="Tahoma"/>
          <w:i/>
          <w:iCs/>
          <w:sz w:val="24"/>
          <w:szCs w:val="24"/>
        </w:rPr>
      </w:pPr>
      <w:r>
        <w:rPr>
          <w:rFonts w:ascii="Tahoma" w:hAnsi="Tahoma" w:cs="Tahoma"/>
          <w:sz w:val="20"/>
          <w:szCs w:val="20"/>
        </w:rPr>
        <w:t xml:space="preserve">Foto: Bettina Weber </w:t>
      </w:r>
    </w:p>
    <w:p w14:paraId="27FC4A56" w14:textId="77777777" w:rsidR="004A6F0C" w:rsidRDefault="004A6F0C" w:rsidP="004A6F0C">
      <w:pPr>
        <w:jc w:val="both"/>
        <w:rPr>
          <w:rFonts w:ascii="Tahoma" w:hAnsi="Tahoma" w:cs="Tahoma"/>
          <w:sz w:val="20"/>
          <w:szCs w:val="20"/>
        </w:rPr>
      </w:pPr>
    </w:p>
    <w:p w14:paraId="14BC9737" w14:textId="77777777" w:rsidR="004A6F0C" w:rsidRDefault="004A6F0C" w:rsidP="004A6F0C">
      <w:pPr>
        <w:jc w:val="both"/>
        <w:rPr>
          <w:rFonts w:ascii="Tahoma" w:hAnsi="Tahoma" w:cs="Tahoma"/>
          <w:sz w:val="20"/>
          <w:szCs w:val="20"/>
        </w:rPr>
      </w:pPr>
    </w:p>
    <w:p w14:paraId="2201E7E2" w14:textId="77777777" w:rsidR="004A6F0C" w:rsidRDefault="004A6F0C" w:rsidP="004A6F0C">
      <w:pPr>
        <w:jc w:val="both"/>
        <w:rPr>
          <w:rFonts w:ascii="Tahoma" w:hAnsi="Tahoma" w:cs="Tahoma"/>
          <w:sz w:val="20"/>
          <w:szCs w:val="20"/>
        </w:rPr>
      </w:pPr>
    </w:p>
    <w:p w14:paraId="3E2986D8" w14:textId="77777777" w:rsidR="004A6F0C" w:rsidRDefault="004A6F0C" w:rsidP="004A6F0C">
      <w:pPr>
        <w:jc w:val="both"/>
        <w:rPr>
          <w:rFonts w:ascii="Tahoma" w:hAnsi="Tahoma" w:cs="Tahoma"/>
          <w:sz w:val="20"/>
          <w:szCs w:val="20"/>
        </w:rPr>
      </w:pPr>
    </w:p>
    <w:p w14:paraId="1487B041" w14:textId="77777777" w:rsidR="00DE4654" w:rsidRDefault="00DE4654" w:rsidP="004A6F0C">
      <w:pPr>
        <w:jc w:val="both"/>
        <w:rPr>
          <w:rFonts w:ascii="Tahoma" w:hAnsi="Tahoma" w:cs="Tahoma"/>
          <w:sz w:val="20"/>
          <w:szCs w:val="20"/>
        </w:rPr>
      </w:pPr>
    </w:p>
    <w:p w14:paraId="58233645" w14:textId="77777777" w:rsidR="004A6F0C" w:rsidRDefault="004A6F0C" w:rsidP="004A6F0C">
      <w:pPr>
        <w:jc w:val="both"/>
        <w:rPr>
          <w:rFonts w:ascii="Tahoma" w:hAnsi="Tahoma" w:cs="Tahoma"/>
          <w:sz w:val="20"/>
          <w:szCs w:val="20"/>
        </w:rPr>
      </w:pPr>
    </w:p>
    <w:p w14:paraId="59E5D114" w14:textId="77777777" w:rsidR="004A6F0C" w:rsidRPr="004A6F0C" w:rsidRDefault="004A6F0C" w:rsidP="004A6F0C">
      <w:pPr>
        <w:jc w:val="both"/>
        <w:rPr>
          <w:rFonts w:ascii="Tahoma" w:hAnsi="Tahoma" w:cs="Tahoma"/>
          <w:sz w:val="20"/>
          <w:szCs w:val="20"/>
        </w:rPr>
      </w:pPr>
    </w:p>
    <w:p w14:paraId="2C0765F3" w14:textId="77777777" w:rsidR="004A6F0C" w:rsidRDefault="004A6F0C" w:rsidP="004A6F0C">
      <w:pPr>
        <w:jc w:val="both"/>
        <w:rPr>
          <w:rFonts w:ascii="Tahoma" w:hAnsi="Tahoma" w:cs="Tahoma"/>
          <w:i/>
          <w:iCs/>
          <w:sz w:val="24"/>
          <w:szCs w:val="24"/>
        </w:rPr>
      </w:pPr>
    </w:p>
    <w:p w14:paraId="5A9BC145" w14:textId="44B6A569" w:rsidR="004A6F0C" w:rsidRDefault="002B4C69" w:rsidP="004A6F0C">
      <w:pPr>
        <w:jc w:val="both"/>
        <w:rPr>
          <w:rFonts w:ascii="Tahoma" w:hAnsi="Tahoma" w:cs="Tahoma"/>
          <w:i/>
          <w:iCs/>
          <w:sz w:val="24"/>
          <w:szCs w:val="24"/>
        </w:rPr>
      </w:pPr>
      <w:r>
        <w:rPr>
          <w:rFonts w:ascii="Tahoma" w:hAnsi="Tahoma" w:cs="Tahoma"/>
          <w:i/>
          <w:iCs/>
          <w:noProof/>
          <w:sz w:val="24"/>
          <w:szCs w:val="24"/>
        </w:rPr>
        <w:drawing>
          <wp:inline distT="0" distB="0" distL="0" distR="0" wp14:anchorId="2DF483D7" wp14:editId="681AF7F6">
            <wp:extent cx="3886200" cy="2914543"/>
            <wp:effectExtent l="0" t="0" r="0" b="6985"/>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0615-WA0007.jpg"/>
                    <pic:cNvPicPr/>
                  </pic:nvPicPr>
                  <pic:blipFill>
                    <a:blip r:embed="rId10">
                      <a:extLst>
                        <a:ext uri="{28A0092B-C50C-407E-A947-70E740481C1C}">
                          <a14:useLocalDpi xmlns:a14="http://schemas.microsoft.com/office/drawing/2010/main" val="0"/>
                        </a:ext>
                      </a:extLst>
                    </a:blip>
                    <a:stretch>
                      <a:fillRect/>
                    </a:stretch>
                  </pic:blipFill>
                  <pic:spPr>
                    <a:xfrm>
                      <a:off x="0" y="0"/>
                      <a:ext cx="3887342" cy="2915399"/>
                    </a:xfrm>
                    <a:prstGeom prst="rect">
                      <a:avLst/>
                    </a:prstGeom>
                  </pic:spPr>
                </pic:pic>
              </a:graphicData>
            </a:graphic>
          </wp:inline>
        </w:drawing>
      </w:r>
    </w:p>
    <w:p w14:paraId="24525F11" w14:textId="77777777" w:rsidR="004A6F0C" w:rsidRDefault="004A6F0C" w:rsidP="004A6F0C">
      <w:pPr>
        <w:jc w:val="both"/>
        <w:rPr>
          <w:rFonts w:ascii="Tahoma" w:hAnsi="Tahoma" w:cs="Tahoma"/>
          <w:i/>
          <w:iCs/>
          <w:sz w:val="24"/>
          <w:szCs w:val="24"/>
        </w:rPr>
      </w:pPr>
    </w:p>
    <w:p w14:paraId="55B766B8" w14:textId="77777777" w:rsidR="00175F43" w:rsidRDefault="00D325EB" w:rsidP="004A6F0C">
      <w:pPr>
        <w:jc w:val="both"/>
        <w:rPr>
          <w:rFonts w:ascii="Tahoma" w:hAnsi="Tahoma" w:cs="Tahoma"/>
          <w:i/>
          <w:iCs/>
          <w:sz w:val="24"/>
          <w:szCs w:val="24"/>
        </w:rPr>
      </w:pPr>
      <w:r>
        <w:rPr>
          <w:rFonts w:ascii="Tahoma" w:hAnsi="Tahoma" w:cs="Tahoma"/>
          <w:i/>
          <w:iCs/>
          <w:sz w:val="24"/>
          <w:szCs w:val="24"/>
        </w:rPr>
        <w:t>BU</w:t>
      </w:r>
      <w:r w:rsidR="004A6F0C">
        <w:rPr>
          <w:rFonts w:ascii="Tahoma" w:hAnsi="Tahoma" w:cs="Tahoma"/>
          <w:i/>
          <w:iCs/>
          <w:sz w:val="24"/>
          <w:szCs w:val="24"/>
        </w:rPr>
        <w:t xml:space="preserve">: </w:t>
      </w:r>
      <w:r>
        <w:rPr>
          <w:rFonts w:ascii="Tahoma" w:hAnsi="Tahoma" w:cs="Tahoma"/>
          <w:i/>
          <w:iCs/>
          <w:sz w:val="24"/>
          <w:szCs w:val="24"/>
        </w:rPr>
        <w:t>Multinationale Gruppe dem Africa-</w:t>
      </w:r>
      <w:r w:rsidR="00A51AAB">
        <w:rPr>
          <w:rFonts w:ascii="Tahoma" w:hAnsi="Tahoma" w:cs="Tahoma"/>
          <w:i/>
          <w:iCs/>
          <w:sz w:val="24"/>
          <w:szCs w:val="24"/>
        </w:rPr>
        <w:t>Festival: Musik kennt keine Grenzen</w:t>
      </w:r>
      <w:r w:rsidR="004A6F0C">
        <w:rPr>
          <w:rFonts w:ascii="Tahoma" w:hAnsi="Tahoma" w:cs="Tahoma"/>
          <w:i/>
          <w:iCs/>
          <w:sz w:val="24"/>
          <w:szCs w:val="24"/>
        </w:rPr>
        <w:t>.</w:t>
      </w:r>
      <w:r w:rsidR="00181951">
        <w:rPr>
          <w:rFonts w:ascii="Tahoma" w:hAnsi="Tahoma" w:cs="Tahoma"/>
          <w:i/>
          <w:iCs/>
          <w:sz w:val="24"/>
          <w:szCs w:val="24"/>
        </w:rPr>
        <w:t xml:space="preserve">  </w:t>
      </w:r>
    </w:p>
    <w:p w14:paraId="6221BF90" w14:textId="280DA88E" w:rsidR="004A6F0C" w:rsidRPr="00181951" w:rsidRDefault="004A6F0C" w:rsidP="004A6F0C">
      <w:pPr>
        <w:jc w:val="both"/>
        <w:rPr>
          <w:rFonts w:ascii="Tahoma" w:hAnsi="Tahoma" w:cs="Tahoma"/>
          <w:i/>
          <w:iCs/>
          <w:sz w:val="24"/>
          <w:szCs w:val="24"/>
        </w:rPr>
      </w:pPr>
      <w:r>
        <w:rPr>
          <w:rFonts w:ascii="Tahoma" w:hAnsi="Tahoma" w:cs="Tahoma"/>
          <w:sz w:val="20"/>
          <w:szCs w:val="20"/>
        </w:rPr>
        <w:t xml:space="preserve">Foto: </w:t>
      </w:r>
      <w:r w:rsidR="001B1498">
        <w:rPr>
          <w:rFonts w:ascii="Tahoma" w:hAnsi="Tahoma" w:cs="Tahoma"/>
          <w:sz w:val="20"/>
          <w:szCs w:val="20"/>
        </w:rPr>
        <w:t>Linus Heilig</w:t>
      </w:r>
      <w:r>
        <w:rPr>
          <w:rFonts w:ascii="Tahoma" w:hAnsi="Tahoma" w:cs="Tahoma"/>
          <w:sz w:val="20"/>
          <w:szCs w:val="20"/>
        </w:rPr>
        <w:t xml:space="preserve"> </w:t>
      </w:r>
    </w:p>
    <w:p w14:paraId="43BEE8AE" w14:textId="77777777" w:rsidR="004A6F0C" w:rsidRDefault="004A6F0C" w:rsidP="00D325EB">
      <w:pPr>
        <w:jc w:val="right"/>
        <w:rPr>
          <w:rFonts w:ascii="Tahoma" w:hAnsi="Tahoma" w:cs="Tahoma"/>
          <w:sz w:val="22"/>
          <w:szCs w:val="22"/>
        </w:rPr>
      </w:pPr>
    </w:p>
    <w:p w14:paraId="0DF12E3C" w14:textId="77777777" w:rsidR="004A6F0C" w:rsidRDefault="004A6F0C" w:rsidP="004A6F0C">
      <w:pPr>
        <w:pStyle w:val="Textkrper2"/>
        <w:pBdr>
          <w:top w:val="single" w:sz="4" w:space="1" w:color="auto"/>
        </w:pBdr>
        <w:spacing w:line="360" w:lineRule="auto"/>
        <w:ind w:right="0"/>
        <w:jc w:val="both"/>
        <w:rPr>
          <w:rFonts w:ascii="Arial" w:hAnsi="Arial" w:cs="Arial"/>
          <w:sz w:val="12"/>
          <w:szCs w:val="12"/>
        </w:rPr>
      </w:pPr>
    </w:p>
    <w:p w14:paraId="599644FE" w14:textId="60FDAC36" w:rsidR="00C42B50" w:rsidRDefault="00C42B50" w:rsidP="008D2177">
      <w:pPr>
        <w:pStyle w:val="Textkrper2"/>
        <w:ind w:right="-1"/>
        <w:rPr>
          <w:rFonts w:ascii="Tahoma" w:hAnsi="Tahoma" w:cs="Tahoma"/>
        </w:rPr>
      </w:pPr>
      <w:r>
        <w:rPr>
          <w:sz w:val="24"/>
          <w:szCs w:val="24"/>
        </w:rPr>
        <w:t>Gefördert im Rahmen des B</w:t>
      </w:r>
      <w:r w:rsidR="00547587">
        <w:rPr>
          <w:sz w:val="24"/>
          <w:szCs w:val="24"/>
        </w:rPr>
        <w:t xml:space="preserve">undesprogramms Demokratie leben! </w:t>
      </w:r>
      <w:r>
        <w:rPr>
          <w:sz w:val="24"/>
          <w:szCs w:val="24"/>
        </w:rPr>
        <w:t>- Würzburg</w:t>
      </w:r>
    </w:p>
    <w:p w14:paraId="74E19AE3" w14:textId="77777777" w:rsidR="00C42B50" w:rsidRDefault="00C42B50" w:rsidP="008D2177">
      <w:pPr>
        <w:pStyle w:val="Textkrper2"/>
        <w:ind w:right="-1"/>
        <w:rPr>
          <w:rFonts w:ascii="Tahoma" w:hAnsi="Tahoma" w:cs="Tahoma"/>
        </w:rPr>
      </w:pPr>
    </w:p>
    <w:p w14:paraId="0DFFF5C5" w14:textId="227134DA" w:rsidR="00C42B50" w:rsidRDefault="00C42B50" w:rsidP="008D2177">
      <w:pPr>
        <w:pStyle w:val="Textkrper2"/>
        <w:ind w:right="-1"/>
        <w:rPr>
          <w:rFonts w:ascii="Tahoma" w:hAnsi="Tahoma" w:cs="Tahoma"/>
        </w:rPr>
      </w:pPr>
      <w:r w:rsidRPr="00C42B50">
        <w:rPr>
          <w:noProof/>
        </w:rPr>
        <w:drawing>
          <wp:inline distT="0" distB="0" distL="0" distR="0" wp14:anchorId="1DAB38B9" wp14:editId="02A80C2E">
            <wp:extent cx="4292600" cy="858520"/>
            <wp:effectExtent l="0" t="0" r="0" b="508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93073" cy="858615"/>
                    </a:xfrm>
                    <a:prstGeom prst="rect">
                      <a:avLst/>
                    </a:prstGeom>
                    <a:noFill/>
                    <a:ln>
                      <a:noFill/>
                    </a:ln>
                  </pic:spPr>
                </pic:pic>
              </a:graphicData>
            </a:graphic>
          </wp:inline>
        </w:drawing>
      </w:r>
    </w:p>
    <w:p w14:paraId="53847BBC" w14:textId="77777777" w:rsidR="00C22B4E" w:rsidRDefault="00C22B4E" w:rsidP="00C22B4E">
      <w:pPr>
        <w:rPr>
          <w:rFonts w:ascii="Tahoma" w:hAnsi="Tahoma" w:cs="Tahoma"/>
          <w:sz w:val="22"/>
          <w:szCs w:val="22"/>
        </w:rPr>
      </w:pPr>
    </w:p>
    <w:p w14:paraId="1C8BBEBB" w14:textId="77777777" w:rsidR="00C22B4E" w:rsidRDefault="00C22B4E" w:rsidP="00C22B4E">
      <w:pPr>
        <w:pStyle w:val="Textkrper2"/>
        <w:pBdr>
          <w:top w:val="single" w:sz="4" w:space="1" w:color="auto"/>
        </w:pBdr>
        <w:spacing w:line="360" w:lineRule="auto"/>
        <w:ind w:right="0"/>
        <w:jc w:val="both"/>
        <w:rPr>
          <w:rFonts w:ascii="Arial" w:hAnsi="Arial" w:cs="Arial"/>
          <w:sz w:val="12"/>
          <w:szCs w:val="12"/>
        </w:rPr>
      </w:pPr>
    </w:p>
    <w:p w14:paraId="0E10DD59" w14:textId="4C2BC5E0" w:rsidR="008D2177" w:rsidRPr="008D2177" w:rsidRDefault="008D2177" w:rsidP="008D2177">
      <w:pPr>
        <w:pStyle w:val="Textkrper2"/>
        <w:ind w:right="-1"/>
        <w:rPr>
          <w:rFonts w:ascii="Tahoma" w:hAnsi="Tahoma" w:cs="Tahoma"/>
        </w:rPr>
      </w:pPr>
      <w:r w:rsidRPr="008D2177">
        <w:rPr>
          <w:rFonts w:ascii="Tahoma" w:hAnsi="Tahoma" w:cs="Tahoma"/>
        </w:rPr>
        <w:t>Da sind wir! e.V. ist eine private Initiative, die von 15 ehrenamtlichen Mitarbeitern getragen wird. Der Verein h</w:t>
      </w:r>
      <w:r>
        <w:rPr>
          <w:rFonts w:ascii="Tahoma" w:hAnsi="Tahoma" w:cs="Tahoma"/>
        </w:rPr>
        <w:t xml:space="preserve">at es sich zur Aufgabe gemacht </w:t>
      </w:r>
      <w:r w:rsidRPr="008D2177">
        <w:rPr>
          <w:rFonts w:ascii="Tahoma" w:hAnsi="Tahoma" w:cs="Tahoma"/>
        </w:rPr>
        <w:t>die Lücke zwischen pädagogischer Betreuung und Grundve</w:t>
      </w:r>
      <w:r w:rsidRPr="008D2177">
        <w:rPr>
          <w:rFonts w:ascii="Tahoma" w:hAnsi="Tahoma" w:cs="Tahoma"/>
        </w:rPr>
        <w:t>r</w:t>
      </w:r>
      <w:r w:rsidRPr="008D2177">
        <w:rPr>
          <w:rFonts w:ascii="Tahoma" w:hAnsi="Tahoma" w:cs="Tahoma"/>
        </w:rPr>
        <w:t>sorgung (un)begleiteter minderjähriger Flüchtlinge zu schließen.</w:t>
      </w:r>
    </w:p>
    <w:p w14:paraId="38084B9E" w14:textId="77777777" w:rsidR="008D2177" w:rsidRPr="008D2177" w:rsidRDefault="008D2177" w:rsidP="008D2177">
      <w:pPr>
        <w:pStyle w:val="Textkrper2"/>
        <w:ind w:right="-1"/>
        <w:rPr>
          <w:rFonts w:ascii="Tahoma" w:hAnsi="Tahoma" w:cs="Tahoma"/>
        </w:rPr>
      </w:pPr>
    </w:p>
    <w:p w14:paraId="3149AD4A" w14:textId="77777777" w:rsidR="008D2177" w:rsidRPr="008D2177" w:rsidRDefault="008D2177" w:rsidP="008D2177">
      <w:pPr>
        <w:pStyle w:val="Textkrper2"/>
        <w:ind w:right="-1"/>
        <w:rPr>
          <w:rFonts w:ascii="Tahoma" w:hAnsi="Tahoma" w:cs="Tahoma"/>
        </w:rPr>
      </w:pPr>
      <w:r w:rsidRPr="008D2177">
        <w:rPr>
          <w:rFonts w:ascii="Tahoma" w:hAnsi="Tahoma" w:cs="Tahoma"/>
        </w:rPr>
        <w:t>Der Verein gibt jungen Menschen – Flüchtlingen wie Nicht-Flüchtlingen – den Raum gemeinsam ihre Freizeit zu gestalten, sich kennenzulernen und Freundschaften zu schließen. Er möchte Begegnungen zwischen Flüchtlingen und Nicht-Flüchtlingen auf Augenhöhe ermöglichen. Er fördert das gegenseitige Verständnis weit über die Themen Kultur, Sprache und Religion hinaus. Es geht dabei insbesondere um das Erkennen von Gemeinsamkeiten durch Wünsche, Werte und Ziele und nicht um das Herau</w:t>
      </w:r>
      <w:r w:rsidRPr="008D2177">
        <w:rPr>
          <w:rFonts w:ascii="Tahoma" w:hAnsi="Tahoma" w:cs="Tahoma"/>
        </w:rPr>
        <w:t>s</w:t>
      </w:r>
      <w:r w:rsidRPr="008D2177">
        <w:rPr>
          <w:rFonts w:ascii="Tahoma" w:hAnsi="Tahoma" w:cs="Tahoma"/>
        </w:rPr>
        <w:t>stellen der Unterschiede und Andersartigkeit.</w:t>
      </w:r>
    </w:p>
    <w:p w14:paraId="7289AEE5" w14:textId="77777777" w:rsidR="008D2177" w:rsidRPr="008D2177" w:rsidRDefault="008D2177" w:rsidP="008D2177">
      <w:pPr>
        <w:pStyle w:val="Textkrper2"/>
        <w:ind w:right="-1"/>
        <w:rPr>
          <w:rFonts w:ascii="Tahoma" w:hAnsi="Tahoma" w:cs="Tahoma"/>
        </w:rPr>
      </w:pPr>
    </w:p>
    <w:p w14:paraId="098EF4E1" w14:textId="27077E2E" w:rsidR="00C13AD6" w:rsidRPr="008D2177" w:rsidRDefault="008D2177" w:rsidP="008D2177">
      <w:pPr>
        <w:pStyle w:val="Textkrper2"/>
        <w:ind w:right="-1"/>
        <w:rPr>
          <w:rFonts w:ascii="Tahoma" w:hAnsi="Tahoma" w:cs="Tahoma"/>
          <w:b/>
        </w:rPr>
      </w:pPr>
      <w:r w:rsidRPr="008D2177">
        <w:rPr>
          <w:rFonts w:ascii="Tahoma" w:hAnsi="Tahoma" w:cs="Tahoma"/>
          <w:b/>
        </w:rPr>
        <w:t>Das langfristige Ziel des Vereins ist es, die sozialen Bindungen dieser jungen Me</w:t>
      </w:r>
      <w:r w:rsidRPr="008D2177">
        <w:rPr>
          <w:rFonts w:ascii="Tahoma" w:hAnsi="Tahoma" w:cs="Tahoma"/>
          <w:b/>
        </w:rPr>
        <w:t>n</w:t>
      </w:r>
      <w:r w:rsidRPr="008D2177">
        <w:rPr>
          <w:rFonts w:ascii="Tahoma" w:hAnsi="Tahoma" w:cs="Tahoma"/>
          <w:b/>
        </w:rPr>
        <w:t>schen zum Selbstläufer werden zu lassen, sodass sie auch ohne unsere Strukturen gemeinsam ihren Weg gehen werden. Es handelt sich hierbei um das Prinzip ‚Integr</w:t>
      </w:r>
      <w:r w:rsidRPr="008D2177">
        <w:rPr>
          <w:rFonts w:ascii="Tahoma" w:hAnsi="Tahoma" w:cs="Tahoma"/>
          <w:b/>
        </w:rPr>
        <w:t>a</w:t>
      </w:r>
      <w:r w:rsidRPr="008D2177">
        <w:rPr>
          <w:rFonts w:ascii="Tahoma" w:hAnsi="Tahoma" w:cs="Tahoma"/>
          <w:b/>
        </w:rPr>
        <w:t>tion auf Augenhöhe‘.</w:t>
      </w:r>
    </w:p>
    <w:p w14:paraId="5AC523B3" w14:textId="77777777" w:rsidR="008D2177" w:rsidRDefault="008D2177" w:rsidP="008D2177">
      <w:pPr>
        <w:pStyle w:val="Textkrper2"/>
        <w:ind w:right="-1"/>
        <w:rPr>
          <w:rFonts w:ascii="Tahoma" w:hAnsi="Tahoma" w:cs="Tahoma"/>
        </w:rPr>
      </w:pPr>
    </w:p>
    <w:p w14:paraId="74DB31BA" w14:textId="77777777" w:rsidR="00C42B50" w:rsidRDefault="00C42B50">
      <w:pPr>
        <w:pStyle w:val="Textkrper2"/>
        <w:ind w:right="-1"/>
        <w:rPr>
          <w:rFonts w:ascii="Tahoma" w:hAnsi="Tahoma" w:cs="Tahoma"/>
        </w:rPr>
      </w:pPr>
    </w:p>
    <w:p w14:paraId="180F9D0A" w14:textId="77777777" w:rsidR="00C42B50" w:rsidRDefault="00C42B50">
      <w:pPr>
        <w:pStyle w:val="Textkrper2"/>
        <w:ind w:right="-1"/>
        <w:rPr>
          <w:rFonts w:ascii="Tahoma" w:hAnsi="Tahoma" w:cs="Tahoma"/>
        </w:rPr>
      </w:pPr>
    </w:p>
    <w:p w14:paraId="2A0854D6" w14:textId="77777777" w:rsidR="00C42B50" w:rsidRDefault="00C42B50">
      <w:pPr>
        <w:pStyle w:val="Textkrper2"/>
        <w:ind w:right="-1"/>
        <w:rPr>
          <w:rFonts w:ascii="Tahoma" w:hAnsi="Tahoma" w:cs="Tahoma"/>
        </w:rPr>
      </w:pPr>
    </w:p>
    <w:p w14:paraId="1CAB652B" w14:textId="77777777" w:rsidR="00C42B50" w:rsidRDefault="00C42B50">
      <w:pPr>
        <w:pStyle w:val="Textkrper2"/>
        <w:ind w:right="-1"/>
        <w:rPr>
          <w:rFonts w:ascii="Tahoma" w:hAnsi="Tahoma" w:cs="Tahoma"/>
        </w:rPr>
      </w:pPr>
    </w:p>
    <w:p w14:paraId="7654EAC6" w14:textId="77777777" w:rsidR="00C42B50" w:rsidRDefault="00C42B50">
      <w:pPr>
        <w:pStyle w:val="Textkrper2"/>
        <w:ind w:right="-1"/>
        <w:rPr>
          <w:rFonts w:ascii="Tahoma" w:hAnsi="Tahoma" w:cs="Tahoma"/>
        </w:rPr>
      </w:pPr>
    </w:p>
    <w:p w14:paraId="32BFAB10" w14:textId="77777777" w:rsidR="00C42B50" w:rsidRDefault="00C42B50">
      <w:pPr>
        <w:pStyle w:val="Textkrper2"/>
        <w:ind w:right="-1"/>
        <w:rPr>
          <w:rFonts w:ascii="Tahoma" w:hAnsi="Tahoma" w:cs="Tahoma"/>
        </w:rPr>
      </w:pPr>
    </w:p>
    <w:p w14:paraId="7E124579" w14:textId="77777777" w:rsidR="00C42B50" w:rsidRDefault="00C42B50">
      <w:pPr>
        <w:pStyle w:val="Textkrper2"/>
        <w:ind w:right="-1"/>
        <w:rPr>
          <w:rFonts w:ascii="Tahoma" w:hAnsi="Tahoma" w:cs="Tahoma"/>
        </w:rPr>
      </w:pPr>
    </w:p>
    <w:p w14:paraId="1E0029CC" w14:textId="77777777" w:rsidR="00C42B50" w:rsidRDefault="00C42B50">
      <w:pPr>
        <w:pStyle w:val="Textkrper2"/>
        <w:ind w:right="-1"/>
        <w:rPr>
          <w:rFonts w:ascii="Tahoma" w:hAnsi="Tahoma" w:cs="Tahoma"/>
        </w:rPr>
      </w:pPr>
    </w:p>
    <w:p w14:paraId="5263091A" w14:textId="77777777" w:rsidR="00085E42" w:rsidRDefault="00085E42">
      <w:pPr>
        <w:pStyle w:val="Textkrper2"/>
        <w:ind w:right="-1"/>
        <w:rPr>
          <w:rFonts w:ascii="Tahoma" w:hAnsi="Tahoma" w:cs="Tahoma"/>
        </w:rPr>
      </w:pPr>
    </w:p>
    <w:p w14:paraId="7727CC15" w14:textId="77777777" w:rsidR="009A110B" w:rsidRDefault="00016880">
      <w:pPr>
        <w:pStyle w:val="Textkrper2"/>
        <w:ind w:right="-1"/>
        <w:rPr>
          <w:rFonts w:ascii="Tahoma" w:hAnsi="Tahoma" w:cs="Tahoma"/>
        </w:rPr>
      </w:pPr>
      <w:r>
        <w:rPr>
          <w:rFonts w:ascii="Tahoma" w:hAnsi="Tahoma" w:cs="Tahoma"/>
        </w:rPr>
        <w:t xml:space="preserve">Aktuelles zum Thema Integration sowie eigene Aktionen finden Sie in unregelmäßigen Abständen auf unserer facebook-Seite </w:t>
      </w:r>
      <w:r w:rsidRPr="00016880">
        <w:t>https://www.facebook.com/dasindwir/</w:t>
      </w:r>
    </w:p>
    <w:p w14:paraId="07502DE3" w14:textId="77777777" w:rsidR="00C42B50" w:rsidRDefault="00C42B50">
      <w:pPr>
        <w:pStyle w:val="Textkrper2"/>
        <w:ind w:right="-1"/>
        <w:jc w:val="both"/>
        <w:rPr>
          <w:rFonts w:ascii="Tahoma" w:hAnsi="Tahoma" w:cs="Tahoma"/>
          <w:b/>
          <w:bCs/>
          <w:sz w:val="24"/>
          <w:szCs w:val="24"/>
        </w:rPr>
      </w:pPr>
    </w:p>
    <w:p w14:paraId="79F8D366" w14:textId="7ABA2852" w:rsidR="009A110B" w:rsidRDefault="005D38A2">
      <w:pPr>
        <w:pStyle w:val="Textkrper2"/>
        <w:ind w:right="-1"/>
        <w:jc w:val="both"/>
        <w:rPr>
          <w:rFonts w:ascii="Tahoma" w:hAnsi="Tahoma" w:cs="Tahoma"/>
          <w:b/>
          <w:bCs/>
          <w:sz w:val="24"/>
          <w:szCs w:val="24"/>
        </w:rPr>
      </w:pPr>
      <w:r>
        <w:rPr>
          <w:rFonts w:ascii="Tahoma" w:hAnsi="Tahoma" w:cs="Tahoma"/>
          <w:b/>
          <w:bCs/>
          <w:sz w:val="24"/>
          <w:szCs w:val="24"/>
        </w:rPr>
        <w:t>Mehr</w:t>
      </w:r>
      <w:r w:rsidR="009A110B">
        <w:rPr>
          <w:rFonts w:ascii="Tahoma" w:hAnsi="Tahoma" w:cs="Tahoma"/>
          <w:b/>
          <w:bCs/>
          <w:sz w:val="24"/>
          <w:szCs w:val="24"/>
        </w:rPr>
        <w:t xml:space="preserve"> Informationen und weiteres Bildmaterial:</w:t>
      </w:r>
    </w:p>
    <w:p w14:paraId="59D2E04C" w14:textId="77777777" w:rsidR="009A110B" w:rsidRDefault="00016880" w:rsidP="00016880">
      <w:pPr>
        <w:pStyle w:val="Textkrper2"/>
        <w:ind w:left="4245" w:right="0" w:hanging="4245"/>
        <w:rPr>
          <w:rFonts w:ascii="Tahoma" w:hAnsi="Tahoma" w:cs="Tahoma"/>
          <w:sz w:val="24"/>
          <w:szCs w:val="24"/>
        </w:rPr>
      </w:pPr>
      <w:r>
        <w:rPr>
          <w:rFonts w:ascii="Tahoma" w:hAnsi="Tahoma" w:cs="Tahoma"/>
          <w:sz w:val="24"/>
          <w:szCs w:val="24"/>
        </w:rPr>
        <w:t>Da sind wir! e.V.</w:t>
      </w:r>
    </w:p>
    <w:p w14:paraId="7E966E8D" w14:textId="77777777" w:rsidR="009E04D4" w:rsidRPr="009E04D4" w:rsidRDefault="00016880" w:rsidP="009E04D4">
      <w:pPr>
        <w:pStyle w:val="Textkrper2"/>
        <w:rPr>
          <w:rFonts w:ascii="Tahoma" w:hAnsi="Tahoma" w:cs="Tahoma"/>
          <w:sz w:val="24"/>
          <w:szCs w:val="24"/>
        </w:rPr>
      </w:pPr>
      <w:r>
        <w:rPr>
          <w:rFonts w:ascii="Tahoma" w:hAnsi="Tahoma" w:cs="Tahoma"/>
          <w:sz w:val="24"/>
          <w:szCs w:val="24"/>
        </w:rPr>
        <w:t>Vereinstelefon</w:t>
      </w:r>
      <w:r w:rsidR="009A110B">
        <w:rPr>
          <w:rFonts w:ascii="Tahoma" w:hAnsi="Tahoma" w:cs="Tahoma"/>
          <w:sz w:val="24"/>
          <w:szCs w:val="24"/>
        </w:rPr>
        <w:t xml:space="preserve">: </w:t>
      </w:r>
      <w:r w:rsidR="009E04D4" w:rsidRPr="009E04D4">
        <w:rPr>
          <w:rFonts w:ascii="Tahoma" w:hAnsi="Tahoma" w:cs="Tahoma"/>
          <w:sz w:val="24"/>
          <w:szCs w:val="24"/>
        </w:rPr>
        <w:t>0176 . 27 11 73 01</w:t>
      </w:r>
    </w:p>
    <w:p w14:paraId="62818FB9" w14:textId="163F436B" w:rsidR="009A110B" w:rsidRDefault="009A110B">
      <w:pPr>
        <w:pStyle w:val="Textkrper2"/>
        <w:ind w:right="0"/>
        <w:rPr>
          <w:rFonts w:ascii="Tahoma" w:hAnsi="Tahoma" w:cs="Tahoma"/>
          <w:sz w:val="24"/>
          <w:szCs w:val="24"/>
        </w:rPr>
      </w:pPr>
      <w:r>
        <w:rPr>
          <w:rFonts w:ascii="Tahoma" w:hAnsi="Tahoma" w:cs="Tahoma"/>
          <w:sz w:val="24"/>
          <w:szCs w:val="24"/>
        </w:rPr>
        <w:t>E-Mail:</w:t>
      </w:r>
      <w:r w:rsidR="00016880">
        <w:t xml:space="preserve"> j</w:t>
      </w:r>
      <w:r w:rsidR="00D42D1D">
        <w:t>gabel</w:t>
      </w:r>
      <w:bookmarkStart w:id="4" w:name="_GoBack"/>
      <w:bookmarkEnd w:id="4"/>
      <w:r w:rsidR="00016880">
        <w:t>@da-sind-wir.de</w:t>
      </w:r>
    </w:p>
    <w:p w14:paraId="59206AAC" w14:textId="4E504DEE" w:rsidR="00F83089" w:rsidRPr="00F83089" w:rsidRDefault="009A110B">
      <w:pPr>
        <w:pStyle w:val="Textkrper2"/>
        <w:ind w:right="0"/>
      </w:pPr>
      <w:r>
        <w:rPr>
          <w:rFonts w:ascii="Tahoma" w:hAnsi="Tahoma" w:cs="Tahoma"/>
          <w:sz w:val="24"/>
          <w:szCs w:val="24"/>
        </w:rPr>
        <w:t xml:space="preserve">Internet: </w:t>
      </w:r>
      <w:hyperlink r:id="rId12" w:history="1">
        <w:r w:rsidR="00016880" w:rsidRPr="00C96382">
          <w:rPr>
            <w:rStyle w:val="Link"/>
          </w:rPr>
          <w:t>www.da-sind-wir.de</w:t>
        </w:r>
      </w:hyperlink>
      <w:r w:rsidR="00016880">
        <w:tab/>
      </w:r>
    </w:p>
    <w:sectPr w:rsidR="00F83089" w:rsidRPr="00F83089" w:rsidSect="009A110B">
      <w:headerReference w:type="even" r:id="rId13"/>
      <w:headerReference w:type="default" r:id="rId14"/>
      <w:footerReference w:type="even" r:id="rId15"/>
      <w:footerReference w:type="default" r:id="rId16"/>
      <w:headerReference w:type="first" r:id="rId17"/>
      <w:footerReference w:type="first" r:id="rId18"/>
      <w:pgSz w:w="11907" w:h="16840" w:code="9"/>
      <w:pgMar w:top="1418" w:right="1418" w:bottom="1134" w:left="1418" w:header="720" w:footer="737"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31B4D7" w14:textId="77777777" w:rsidR="0037260A" w:rsidRDefault="0037260A">
      <w:pPr>
        <w:rPr>
          <w:rFonts w:ascii="Times New Roman" w:hAnsi="Times New Roman" w:cs="Times New Roman"/>
        </w:rPr>
      </w:pPr>
      <w:r>
        <w:rPr>
          <w:rFonts w:ascii="Times New Roman" w:hAnsi="Times New Roman" w:cs="Times New Roman"/>
        </w:rPr>
        <w:separator/>
      </w:r>
    </w:p>
  </w:endnote>
  <w:endnote w:type="continuationSeparator" w:id="0">
    <w:p w14:paraId="6D65068C" w14:textId="77777777" w:rsidR="0037260A" w:rsidRDefault="0037260A">
      <w:pPr>
        <w:rPr>
          <w:rFonts w:ascii="Times New Roman" w:hAnsi="Times New Roman" w:cs="Times New Roman"/>
        </w:rPr>
      </w:pPr>
      <w:r>
        <w:rPr>
          <w:rFonts w:ascii="Times New Roman" w:hAnsi="Times New Roman"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altName w:val="Arial"/>
    <w:panose1 w:val="020F0502020204030204"/>
    <w:charset w:val="00"/>
    <w:family w:val="roman"/>
    <w:notTrueType/>
    <w:pitch w:val="default"/>
  </w:font>
  <w:font w:name="ＭＳ 明朝">
    <w:charset w:val="4E"/>
    <w:family w:val="auto"/>
    <w:pitch w:val="variable"/>
    <w:sig w:usb0="00000001" w:usb1="08070000" w:usb2="00000010" w:usb3="00000000" w:csb0="00020000" w:csb1="00000000"/>
  </w:font>
  <w:font w:name="Times New Roman">
    <w:altName w:val="Times"/>
    <w:panose1 w:val="02020603050405020304"/>
    <w:charset w:val="4D"/>
    <w:family w:val="roman"/>
    <w:notTrueType/>
    <w:pitch w:val="variable"/>
    <w:sig w:usb0="00000003" w:usb1="00000000" w:usb2="00000000" w:usb3="00000000" w:csb0="00000001" w:csb1="00000000"/>
  </w:font>
  <w:font w:name="Arial Narrow">
    <w:panose1 w:val="020B0506020202030204"/>
    <w:charset w:val="00"/>
    <w:family w:val="auto"/>
    <w:pitch w:val="variable"/>
    <w:sig w:usb0="00000287" w:usb1="00000800" w:usb2="00000000" w:usb3="00000000" w:csb0="0000009F" w:csb1="00000000"/>
  </w:font>
  <w:font w:name="Arial">
    <w:panose1 w:val="020B0604020202020204"/>
    <w:charset w:val="00"/>
    <w:family w:val="auto"/>
    <w:pitch w:val="variable"/>
    <w:sig w:usb0="00000003" w:usb1="00000000" w:usb2="00000000" w:usb3="00000000" w:csb0="00000001" w:csb1="00000000"/>
  </w:font>
  <w:font w:name="Cambria">
    <w:altName w:val="Times"/>
    <w:panose1 w:val="02040503050406030204"/>
    <w:charset w:val="00"/>
    <w:family w:val="roman"/>
    <w:notTrueType/>
    <w:pitch w:val="default"/>
  </w:font>
  <w:font w:name="ＭＳ ゴシック">
    <w:charset w:val="4E"/>
    <w:family w:val="auto"/>
    <w:pitch w:val="variable"/>
    <w:sig w:usb0="00000001" w:usb1="08070000" w:usb2="00000010" w:usb3="00000000" w:csb0="00020000" w:csb1="00000000"/>
  </w:font>
  <w:font w:name="Courier New">
    <w:panose1 w:val="02070309020205020404"/>
    <w:charset w:val="00"/>
    <w:family w:val="auto"/>
    <w:pitch w:val="variable"/>
    <w:sig w:usb0="00000003" w:usb1="00000000" w:usb2="00000000" w:usb3="00000000" w:csb0="00000001" w:csb1="00000000"/>
  </w:font>
  <w:font w:name="Bahamas">
    <w:altName w:val="Courier New"/>
    <w:charset w:val="00"/>
    <w:family w:val="swiss"/>
    <w:pitch w:val="variable"/>
    <w:sig w:usb0="00000003" w:usb1="00000000" w:usb2="00000000" w:usb3="00000000" w:csb0="00000001" w:csb1="00000000"/>
  </w:font>
  <w:font w:name="Cookie">
    <w:charset w:val="00"/>
    <w:family w:val="auto"/>
    <w:pitch w:val="variable"/>
    <w:sig w:usb0="00000003" w:usb1="00000000" w:usb2="00000000" w:usb3="00000000" w:csb0="00000001" w:csb1="00000000"/>
  </w:font>
  <w:font w:name="Arial Rounded MT Bold">
    <w:panose1 w:val="020F070403050403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531091D" w14:textId="77777777" w:rsidR="0037260A" w:rsidRDefault="0037260A">
    <w:pPr>
      <w:pStyle w:val="Fuzeil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7E37DFA" w14:textId="77777777" w:rsidR="0037260A" w:rsidRDefault="0037260A">
    <w:pPr>
      <w:pStyle w:val="Fuzeile"/>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382578" w14:textId="77777777" w:rsidR="0037260A" w:rsidRDefault="0037260A">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3A7164" w14:textId="77777777" w:rsidR="0037260A" w:rsidRDefault="0037260A">
      <w:pPr>
        <w:rPr>
          <w:rFonts w:ascii="Times New Roman" w:hAnsi="Times New Roman" w:cs="Times New Roman"/>
        </w:rPr>
      </w:pPr>
      <w:r>
        <w:rPr>
          <w:rFonts w:ascii="Times New Roman" w:hAnsi="Times New Roman" w:cs="Times New Roman"/>
        </w:rPr>
        <w:separator/>
      </w:r>
    </w:p>
  </w:footnote>
  <w:footnote w:type="continuationSeparator" w:id="0">
    <w:p w14:paraId="6774C39A" w14:textId="77777777" w:rsidR="0037260A" w:rsidRDefault="0037260A">
      <w:pPr>
        <w:rPr>
          <w:rFonts w:ascii="Times New Roman" w:hAnsi="Times New Roman" w:cs="Times New Roman"/>
        </w:rPr>
      </w:pPr>
      <w:r>
        <w:rPr>
          <w:rFonts w:ascii="Times New Roman" w:hAnsi="Times New Roman" w:cs="Times New Roman"/>
        </w:rP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380728B" w14:textId="58BF9661" w:rsidR="0037260A" w:rsidRDefault="00D42D1D">
    <w:pPr>
      <w:pStyle w:val="Kopfzeile"/>
    </w:pPr>
    <w:r>
      <w:rPr>
        <w:noProof/>
      </w:rPr>
      <w:pict w14:anchorId="48F8DF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0;margin-top:0;width:595pt;height:841pt;z-index:-251655168;mso-wrap-edited:f;mso-position-horizontal:center;mso-position-horizontal-relative:margin;mso-position-vertical:center;mso-position-vertical-relative:margin" wrapcoords="-27 0 -27 21561 21600 21561 21600 0 -27 0">
          <v:imagedata r:id="rId1" o:title="HG_word"/>
          <w10:wrap anchorx="margin" anchory="margin"/>
        </v:shape>
      </w:pict>
    </w:r>
    <w:r>
      <w:rPr>
        <w:noProof/>
      </w:rPr>
      <w:pict w14:anchorId="0481903D">
        <v:shape id="WordPictureWatermark2" o:spid="_x0000_s2050" type="#_x0000_t75" style="position:absolute;margin-left:0;margin-top:0;width:595pt;height:841pt;z-index:-251657216;mso-wrap-edited:f;mso-position-horizontal:center;mso-position-horizontal-relative:margin;mso-position-vertical:center;mso-position-vertical-relative:margin" wrapcoords="-27 0 -27 21561 21600 21561 21600 0 -27 0">
          <v:imagedata r:id="rId2" o:title="HG_word"/>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F1C3A9C" w14:textId="0A02392D" w:rsidR="0037260A" w:rsidRDefault="00D42D1D">
    <w:pPr>
      <w:pStyle w:val="Kopfzeile"/>
    </w:pPr>
    <w:r>
      <w:rPr>
        <w:noProof/>
      </w:rPr>
      <w:pict w14:anchorId="125818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2" type="#_x0000_t75" style="position:absolute;margin-left:0;margin-top:0;width:595pt;height:841pt;z-index:-251656192;mso-wrap-edited:f;mso-position-horizontal:center;mso-position-horizontal-relative:margin;mso-position-vertical:center;mso-position-vertical-relative:margin" wrapcoords="-27 0 -27 21561 21600 21561 21600 0 -27 0">
          <v:imagedata r:id="rId1" o:title="HG_word"/>
          <w10:wrap anchorx="margin" anchory="margin"/>
        </v:shape>
      </w:pic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9A117AE" w14:textId="0EB19003" w:rsidR="0037260A" w:rsidRDefault="00D42D1D">
    <w:pPr>
      <w:pStyle w:val="Kopfzeile"/>
    </w:pPr>
    <w:r>
      <w:rPr>
        <w:noProof/>
      </w:rPr>
      <w:pict w14:anchorId="4CEE6B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4" type="#_x0000_t75" style="position:absolute;margin-left:0;margin-top:0;width:595pt;height:841pt;z-index:-251654144;mso-wrap-edited:f;mso-position-horizontal:center;mso-position-horizontal-relative:margin;mso-position-vertical:center;mso-position-vertical-relative:margin" wrapcoords="-27 0 -27 21561 21600 21561 21600 0 -27 0">
          <v:imagedata r:id="rId1" o:title="HG_word"/>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defaultTabStop w:val="709"/>
  <w:autoHyphenation/>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057"/>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110B"/>
    <w:rsid w:val="00016880"/>
    <w:rsid w:val="00053561"/>
    <w:rsid w:val="0007335F"/>
    <w:rsid w:val="000736C8"/>
    <w:rsid w:val="00082966"/>
    <w:rsid w:val="00085E42"/>
    <w:rsid w:val="000A68C3"/>
    <w:rsid w:val="000F3AF6"/>
    <w:rsid w:val="00117719"/>
    <w:rsid w:val="00175F43"/>
    <w:rsid w:val="00181951"/>
    <w:rsid w:val="001B1498"/>
    <w:rsid w:val="00205396"/>
    <w:rsid w:val="00295DF3"/>
    <w:rsid w:val="002B4C69"/>
    <w:rsid w:val="002C72E5"/>
    <w:rsid w:val="00305179"/>
    <w:rsid w:val="00322DC6"/>
    <w:rsid w:val="0033733C"/>
    <w:rsid w:val="0037260A"/>
    <w:rsid w:val="003866D1"/>
    <w:rsid w:val="003A01C1"/>
    <w:rsid w:val="003C7838"/>
    <w:rsid w:val="003F31C2"/>
    <w:rsid w:val="0042311B"/>
    <w:rsid w:val="004278BA"/>
    <w:rsid w:val="00446BAD"/>
    <w:rsid w:val="0046431B"/>
    <w:rsid w:val="004A3776"/>
    <w:rsid w:val="004A6F0C"/>
    <w:rsid w:val="004B7511"/>
    <w:rsid w:val="005305F9"/>
    <w:rsid w:val="00547587"/>
    <w:rsid w:val="005537BB"/>
    <w:rsid w:val="00582908"/>
    <w:rsid w:val="00595DA6"/>
    <w:rsid w:val="005A00A4"/>
    <w:rsid w:val="005B613A"/>
    <w:rsid w:val="005D38A2"/>
    <w:rsid w:val="005D61B2"/>
    <w:rsid w:val="006025F7"/>
    <w:rsid w:val="00604C18"/>
    <w:rsid w:val="00634274"/>
    <w:rsid w:val="00671E60"/>
    <w:rsid w:val="0068735E"/>
    <w:rsid w:val="006B728F"/>
    <w:rsid w:val="006C2049"/>
    <w:rsid w:val="006D746D"/>
    <w:rsid w:val="006E2C73"/>
    <w:rsid w:val="00731B45"/>
    <w:rsid w:val="00732FBB"/>
    <w:rsid w:val="0073322E"/>
    <w:rsid w:val="00742E8C"/>
    <w:rsid w:val="00765B0F"/>
    <w:rsid w:val="0078132E"/>
    <w:rsid w:val="00793B66"/>
    <w:rsid w:val="007F7BD0"/>
    <w:rsid w:val="00830EAB"/>
    <w:rsid w:val="00870D51"/>
    <w:rsid w:val="008D2177"/>
    <w:rsid w:val="00946818"/>
    <w:rsid w:val="00965CA7"/>
    <w:rsid w:val="00987F01"/>
    <w:rsid w:val="009A110B"/>
    <w:rsid w:val="009B4E8D"/>
    <w:rsid w:val="009C2131"/>
    <w:rsid w:val="009E04D4"/>
    <w:rsid w:val="009E6316"/>
    <w:rsid w:val="009F0094"/>
    <w:rsid w:val="00A5110A"/>
    <w:rsid w:val="00A51AAB"/>
    <w:rsid w:val="00A82F80"/>
    <w:rsid w:val="00A92A36"/>
    <w:rsid w:val="00AA2E55"/>
    <w:rsid w:val="00AC29B8"/>
    <w:rsid w:val="00AC4310"/>
    <w:rsid w:val="00B755D4"/>
    <w:rsid w:val="00B82F5E"/>
    <w:rsid w:val="00BB09D6"/>
    <w:rsid w:val="00BD4191"/>
    <w:rsid w:val="00C13AD6"/>
    <w:rsid w:val="00C14749"/>
    <w:rsid w:val="00C22B4E"/>
    <w:rsid w:val="00C42B50"/>
    <w:rsid w:val="00CB41F3"/>
    <w:rsid w:val="00CC51A9"/>
    <w:rsid w:val="00CD51C2"/>
    <w:rsid w:val="00CF2B2E"/>
    <w:rsid w:val="00D325EB"/>
    <w:rsid w:val="00D42D1D"/>
    <w:rsid w:val="00D54B65"/>
    <w:rsid w:val="00D62DCC"/>
    <w:rsid w:val="00D75793"/>
    <w:rsid w:val="00D845E3"/>
    <w:rsid w:val="00D876BA"/>
    <w:rsid w:val="00DA0C3D"/>
    <w:rsid w:val="00DD6F08"/>
    <w:rsid w:val="00DE4654"/>
    <w:rsid w:val="00E16C11"/>
    <w:rsid w:val="00E21A86"/>
    <w:rsid w:val="00E340AC"/>
    <w:rsid w:val="00E74E97"/>
    <w:rsid w:val="00E74EBB"/>
    <w:rsid w:val="00E817C7"/>
    <w:rsid w:val="00E9682B"/>
    <w:rsid w:val="00EF06D4"/>
    <w:rsid w:val="00F049EA"/>
    <w:rsid w:val="00F6178E"/>
    <w:rsid w:val="00F83089"/>
    <w:rsid w:val="00FB5082"/>
    <w:rsid w:val="00FE18D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7"/>
    <o:shapelayout v:ext="edit">
      <o:idmap v:ext="edit" data="1"/>
    </o:shapelayout>
  </w:shapeDefaults>
  <w:decimalSymbol w:val=","/>
  <w:listSeparator w:val=";"/>
  <w14:docId w14:val="41E9C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Body Text 2" w:unhideWhenUsed="0"/>
    <w:lsdException w:name="Body Text 3" w:unhideWhenUsed="0"/>
    <w:lsdException w:name="Hyperlink" w:unhideWhenUsed="0"/>
    <w:lsdException w:name="Followed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rFonts w:ascii="Arial Narrow" w:hAnsi="Arial Narrow" w:cs="Arial Narrow"/>
      <w:sz w:val="26"/>
      <w:szCs w:val="26"/>
    </w:rPr>
  </w:style>
  <w:style w:type="paragraph" w:styleId="berschrift1">
    <w:name w:val="heading 1"/>
    <w:basedOn w:val="Standard"/>
    <w:next w:val="Standard"/>
    <w:link w:val="berschrift1Zeichen"/>
    <w:uiPriority w:val="99"/>
    <w:qFormat/>
    <w:pPr>
      <w:keepNext/>
      <w:ind w:right="-454"/>
      <w:jc w:val="both"/>
      <w:outlineLvl w:val="0"/>
    </w:pPr>
    <w:rPr>
      <w:b/>
      <w:bCs/>
      <w:color w:val="000000"/>
      <w:sz w:val="28"/>
      <w:szCs w:val="28"/>
    </w:rPr>
  </w:style>
  <w:style w:type="paragraph" w:styleId="berschrift2">
    <w:name w:val="heading 2"/>
    <w:basedOn w:val="Standard"/>
    <w:next w:val="Standard"/>
    <w:link w:val="berschrift2Zeichen"/>
    <w:uiPriority w:val="99"/>
    <w:qFormat/>
    <w:pPr>
      <w:keepNext/>
      <w:ind w:right="2232"/>
      <w:jc w:val="both"/>
      <w:outlineLvl w:val="1"/>
    </w:pPr>
    <w:rPr>
      <w:rFonts w:ascii="Arial" w:hAnsi="Arial" w:cs="Arial"/>
      <w:b/>
      <w:bCs/>
      <w:spacing w:val="28"/>
      <w:sz w:val="20"/>
      <w:szCs w:val="20"/>
    </w:rPr>
  </w:style>
  <w:style w:type="paragraph" w:styleId="berschrift3">
    <w:name w:val="heading 3"/>
    <w:basedOn w:val="Standard"/>
    <w:next w:val="Standard"/>
    <w:link w:val="berschrift3Zeichen"/>
    <w:uiPriority w:val="99"/>
    <w:qFormat/>
    <w:pPr>
      <w:keepNext/>
      <w:ind w:right="-454"/>
      <w:jc w:val="both"/>
      <w:outlineLvl w:val="2"/>
    </w:pPr>
    <w:rPr>
      <w:b/>
      <w:bCs/>
    </w:rPr>
  </w:style>
  <w:style w:type="paragraph" w:styleId="berschrift4">
    <w:name w:val="heading 4"/>
    <w:basedOn w:val="Standard"/>
    <w:next w:val="Standard"/>
    <w:link w:val="berschrift4Zeichen"/>
    <w:uiPriority w:val="99"/>
    <w:qFormat/>
    <w:pPr>
      <w:keepNext/>
      <w:ind w:right="-454"/>
      <w:jc w:val="both"/>
      <w:outlineLvl w:val="3"/>
    </w:pPr>
    <w:rPr>
      <w:b/>
      <w:bCs/>
      <w:i/>
      <w:iCs/>
      <w:color w:val="000000"/>
    </w:rPr>
  </w:style>
  <w:style w:type="paragraph" w:styleId="berschrift5">
    <w:name w:val="heading 5"/>
    <w:basedOn w:val="Standard"/>
    <w:next w:val="Standard"/>
    <w:link w:val="berschrift5Zeichen"/>
    <w:uiPriority w:val="99"/>
    <w:qFormat/>
    <w:pPr>
      <w:keepNext/>
      <w:ind w:right="-454"/>
      <w:jc w:val="both"/>
      <w:outlineLvl w:val="4"/>
    </w:pPr>
    <w:rPr>
      <w:b/>
      <w:bCs/>
      <w:sz w:val="28"/>
      <w:szCs w:val="28"/>
    </w:rPr>
  </w:style>
  <w:style w:type="paragraph" w:styleId="berschrift6">
    <w:name w:val="heading 6"/>
    <w:basedOn w:val="Standard"/>
    <w:next w:val="Standard"/>
    <w:link w:val="berschrift6Zeichen"/>
    <w:uiPriority w:val="99"/>
    <w:qFormat/>
    <w:pPr>
      <w:keepNext/>
      <w:ind w:right="-454"/>
      <w:jc w:val="both"/>
      <w:outlineLvl w:val="5"/>
    </w:pPr>
    <w:rPr>
      <w:i/>
      <w:iCs/>
      <w:color w:val="000000"/>
      <w:sz w:val="28"/>
      <w:szCs w:val="28"/>
    </w:rPr>
  </w:style>
  <w:style w:type="paragraph" w:styleId="berschrift7">
    <w:name w:val="heading 7"/>
    <w:basedOn w:val="Standard"/>
    <w:next w:val="Standard"/>
    <w:link w:val="berschrift7Zeichen"/>
    <w:uiPriority w:val="99"/>
    <w:qFormat/>
    <w:pPr>
      <w:keepNext/>
      <w:tabs>
        <w:tab w:val="left" w:pos="2069"/>
      </w:tabs>
      <w:outlineLvl w:val="6"/>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link w:val="berschrift1"/>
    <w:uiPriority w:val="9"/>
    <w:rsid w:val="009A110B"/>
    <w:rPr>
      <w:rFonts w:asciiTheme="majorHAnsi" w:eastAsiaTheme="majorEastAsia" w:hAnsiTheme="majorHAnsi" w:cstheme="majorBidi"/>
      <w:b/>
      <w:bCs/>
      <w:kern w:val="32"/>
      <w:sz w:val="32"/>
      <w:szCs w:val="32"/>
    </w:rPr>
  </w:style>
  <w:style w:type="character" w:customStyle="1" w:styleId="berschrift2Zeichen">
    <w:name w:val="Überschrift 2 Zeichen"/>
    <w:basedOn w:val="Absatzstandardschriftart"/>
    <w:link w:val="berschrift2"/>
    <w:uiPriority w:val="9"/>
    <w:semiHidden/>
    <w:rsid w:val="009A110B"/>
    <w:rPr>
      <w:rFonts w:asciiTheme="majorHAnsi" w:eastAsiaTheme="majorEastAsia" w:hAnsiTheme="majorHAnsi" w:cstheme="majorBidi"/>
      <w:b/>
      <w:bCs/>
      <w:i/>
      <w:iCs/>
      <w:sz w:val="28"/>
      <w:szCs w:val="28"/>
    </w:rPr>
  </w:style>
  <w:style w:type="character" w:customStyle="1" w:styleId="berschrift3Zeichen">
    <w:name w:val="Überschrift 3 Zeichen"/>
    <w:basedOn w:val="Absatzstandardschriftart"/>
    <w:link w:val="berschrift3"/>
    <w:uiPriority w:val="9"/>
    <w:semiHidden/>
    <w:rsid w:val="009A110B"/>
    <w:rPr>
      <w:rFonts w:asciiTheme="majorHAnsi" w:eastAsiaTheme="majorEastAsia" w:hAnsiTheme="majorHAnsi" w:cstheme="majorBidi"/>
      <w:b/>
      <w:bCs/>
      <w:sz w:val="26"/>
      <w:szCs w:val="26"/>
    </w:rPr>
  </w:style>
  <w:style w:type="character" w:customStyle="1" w:styleId="berschrift4Zeichen">
    <w:name w:val="Überschrift 4 Zeichen"/>
    <w:basedOn w:val="Absatzstandardschriftart"/>
    <w:link w:val="berschrift4"/>
    <w:uiPriority w:val="9"/>
    <w:semiHidden/>
    <w:rsid w:val="009A110B"/>
    <w:rPr>
      <w:b/>
      <w:bCs/>
      <w:sz w:val="28"/>
      <w:szCs w:val="28"/>
    </w:rPr>
  </w:style>
  <w:style w:type="character" w:customStyle="1" w:styleId="berschrift5Zeichen">
    <w:name w:val="Überschrift 5 Zeichen"/>
    <w:basedOn w:val="Absatzstandardschriftart"/>
    <w:link w:val="berschrift5"/>
    <w:uiPriority w:val="9"/>
    <w:semiHidden/>
    <w:rsid w:val="009A110B"/>
    <w:rPr>
      <w:b/>
      <w:bCs/>
      <w:i/>
      <w:iCs/>
      <w:sz w:val="26"/>
      <w:szCs w:val="26"/>
    </w:rPr>
  </w:style>
  <w:style w:type="character" w:customStyle="1" w:styleId="berschrift6Zeichen">
    <w:name w:val="Überschrift 6 Zeichen"/>
    <w:basedOn w:val="Absatzstandardschriftart"/>
    <w:link w:val="berschrift6"/>
    <w:uiPriority w:val="9"/>
    <w:semiHidden/>
    <w:rsid w:val="009A110B"/>
    <w:rPr>
      <w:b/>
      <w:bCs/>
    </w:rPr>
  </w:style>
  <w:style w:type="character" w:customStyle="1" w:styleId="berschrift7Zeichen">
    <w:name w:val="Überschrift 7 Zeichen"/>
    <w:basedOn w:val="Absatzstandardschriftart"/>
    <w:link w:val="berschrift7"/>
    <w:uiPriority w:val="9"/>
    <w:semiHidden/>
    <w:rsid w:val="009A110B"/>
    <w:rPr>
      <w:sz w:val="24"/>
      <w:szCs w:val="24"/>
    </w:rPr>
  </w:style>
  <w:style w:type="paragraph" w:customStyle="1" w:styleId="Schruhl">
    <w:name w:val="Schruhl"/>
    <w:basedOn w:val="Standard"/>
    <w:uiPriority w:val="99"/>
    <w:rPr>
      <w:rFonts w:ascii="Courier New" w:hAnsi="Courier New" w:cs="Courier New"/>
    </w:rPr>
  </w:style>
  <w:style w:type="paragraph" w:customStyle="1" w:styleId="berschriftTV">
    <w:name w:val="Überschrift TV"/>
    <w:basedOn w:val="Standard"/>
    <w:uiPriority w:val="99"/>
    <w:pPr>
      <w:pBdr>
        <w:top w:val="single" w:sz="6" w:space="1" w:color="auto"/>
        <w:left w:val="single" w:sz="6" w:space="1" w:color="auto"/>
        <w:bottom w:val="single" w:sz="6" w:space="1" w:color="auto"/>
        <w:right w:val="single" w:sz="6" w:space="1" w:color="auto"/>
      </w:pBdr>
      <w:shd w:val="pct10" w:color="auto" w:fill="auto"/>
      <w:jc w:val="center"/>
    </w:pPr>
    <w:rPr>
      <w:rFonts w:ascii="Bahamas" w:hAnsi="Bahamas" w:cs="Bahamas"/>
      <w:sz w:val="36"/>
      <w:szCs w:val="36"/>
    </w:rPr>
  </w:style>
  <w:style w:type="paragraph" w:styleId="Fuzeile">
    <w:name w:val="footer"/>
    <w:basedOn w:val="Standard"/>
    <w:link w:val="FuzeileZeichen"/>
    <w:uiPriority w:val="99"/>
    <w:pPr>
      <w:tabs>
        <w:tab w:val="center" w:pos="4536"/>
        <w:tab w:val="right" w:pos="9072"/>
      </w:tabs>
    </w:pPr>
  </w:style>
  <w:style w:type="character" w:customStyle="1" w:styleId="FuzeileZeichen">
    <w:name w:val="Fußzeile Zeichen"/>
    <w:basedOn w:val="Absatzstandardschriftart"/>
    <w:link w:val="Fuzeile"/>
    <w:uiPriority w:val="99"/>
    <w:semiHidden/>
    <w:rsid w:val="009A110B"/>
    <w:rPr>
      <w:rFonts w:ascii="Arial Narrow" w:hAnsi="Arial Narrow" w:cs="Arial Narrow"/>
      <w:sz w:val="26"/>
      <w:szCs w:val="26"/>
    </w:rPr>
  </w:style>
  <w:style w:type="paragraph" w:styleId="Kopfzeile">
    <w:name w:val="header"/>
    <w:basedOn w:val="Standard"/>
    <w:link w:val="KopfzeileZeichen"/>
    <w:uiPriority w:val="99"/>
    <w:pPr>
      <w:tabs>
        <w:tab w:val="center" w:pos="4536"/>
        <w:tab w:val="right" w:pos="9072"/>
      </w:tabs>
    </w:pPr>
  </w:style>
  <w:style w:type="character" w:customStyle="1" w:styleId="KopfzeileZeichen">
    <w:name w:val="Kopfzeile Zeichen"/>
    <w:basedOn w:val="Absatzstandardschriftart"/>
    <w:link w:val="Kopfzeile"/>
    <w:uiPriority w:val="99"/>
    <w:semiHidden/>
    <w:rsid w:val="009A110B"/>
    <w:rPr>
      <w:rFonts w:ascii="Arial Narrow" w:hAnsi="Arial Narrow" w:cs="Arial Narrow"/>
      <w:sz w:val="26"/>
      <w:szCs w:val="26"/>
    </w:rPr>
  </w:style>
  <w:style w:type="paragraph" w:customStyle="1" w:styleId="MaulwurfText">
    <w:name w:val="MaulwurfText"/>
    <w:basedOn w:val="Standard"/>
    <w:uiPriority w:val="99"/>
    <w:pPr>
      <w:jc w:val="both"/>
    </w:pPr>
    <w:rPr>
      <w:rFonts w:ascii="Arial" w:hAnsi="Arial" w:cs="Arial"/>
      <w:sz w:val="32"/>
      <w:szCs w:val="32"/>
    </w:rPr>
  </w:style>
  <w:style w:type="paragraph" w:customStyle="1" w:styleId="Maulwurfberschrift">
    <w:name w:val="MaulwurfÜberschrift"/>
    <w:basedOn w:val="Standard"/>
    <w:uiPriority w:val="99"/>
    <w:rPr>
      <w:rFonts w:ascii="Cookie" w:hAnsi="Cookie" w:cs="Cookie"/>
      <w:sz w:val="72"/>
      <w:szCs w:val="72"/>
    </w:rPr>
  </w:style>
  <w:style w:type="paragraph" w:customStyle="1" w:styleId="TVRot">
    <w:name w:val="TVRot"/>
    <w:basedOn w:val="Standard"/>
    <w:uiPriority w:val="99"/>
    <w:rPr>
      <w:rFonts w:ascii="Bahamas" w:hAnsi="Bahamas" w:cs="Bahamas"/>
      <w:color w:val="FF0000"/>
      <w:sz w:val="32"/>
      <w:szCs w:val="32"/>
    </w:rPr>
  </w:style>
  <w:style w:type="paragraph" w:customStyle="1" w:styleId="TVBlau">
    <w:name w:val="TVBlau"/>
    <w:basedOn w:val="Standard"/>
    <w:uiPriority w:val="99"/>
    <w:pPr>
      <w:tabs>
        <w:tab w:val="left" w:pos="4536"/>
      </w:tabs>
    </w:pPr>
    <w:rPr>
      <w:rFonts w:ascii="Arial" w:hAnsi="Arial" w:cs="Arial"/>
      <w:b/>
      <w:bCs/>
      <w:color w:val="0000FF"/>
      <w:sz w:val="22"/>
      <w:szCs w:val="22"/>
    </w:rPr>
  </w:style>
  <w:style w:type="paragraph" w:customStyle="1" w:styleId="Kommentar">
    <w:name w:val="Kommentar"/>
    <w:basedOn w:val="Standard"/>
    <w:uiPriority w:val="99"/>
    <w:pPr>
      <w:spacing w:after="120"/>
      <w:ind w:left="453" w:hanging="283"/>
    </w:pPr>
    <w:rPr>
      <w:color w:val="FF0000"/>
      <w:sz w:val="22"/>
      <w:szCs w:val="22"/>
    </w:rPr>
  </w:style>
  <w:style w:type="paragraph" w:customStyle="1" w:styleId="berschriftmitRahmen">
    <w:name w:val="Überschrift mit Rahmen"/>
    <w:basedOn w:val="Standard"/>
    <w:uiPriority w:val="99"/>
    <w:pPr>
      <w:pBdr>
        <w:top w:val="single" w:sz="6" w:space="1" w:color="auto"/>
        <w:left w:val="single" w:sz="6" w:space="1" w:color="auto"/>
        <w:bottom w:val="single" w:sz="6" w:space="1" w:color="auto"/>
        <w:right w:val="single" w:sz="6" w:space="1" w:color="auto"/>
      </w:pBdr>
      <w:shd w:val="pct10" w:color="auto" w:fill="auto"/>
      <w:ind w:right="170"/>
    </w:pPr>
    <w:rPr>
      <w:rFonts w:ascii="Arial Rounded MT Bold" w:hAnsi="Arial Rounded MT Bold" w:cs="Arial Rounded MT Bold"/>
      <w:sz w:val="28"/>
      <w:szCs w:val="28"/>
    </w:rPr>
  </w:style>
  <w:style w:type="character" w:styleId="Seitenzahl">
    <w:name w:val="page number"/>
    <w:basedOn w:val="Absatzstandardschriftart"/>
    <w:uiPriority w:val="99"/>
    <w:rPr>
      <w:rFonts w:ascii="Times New Roman" w:hAnsi="Times New Roman" w:cs="Times New Roman"/>
    </w:rPr>
  </w:style>
  <w:style w:type="paragraph" w:styleId="Textkrper2">
    <w:name w:val="Body Text 2"/>
    <w:basedOn w:val="Standard"/>
    <w:link w:val="Textkrper2Zeichen"/>
    <w:uiPriority w:val="99"/>
    <w:pPr>
      <w:ind w:right="2232"/>
    </w:pPr>
    <w:rPr>
      <w:rFonts w:ascii="Helvetica" w:hAnsi="Helvetica" w:cs="Helvetica"/>
      <w:sz w:val="20"/>
      <w:szCs w:val="20"/>
    </w:rPr>
  </w:style>
  <w:style w:type="character" w:customStyle="1" w:styleId="Textkrper2Zeichen">
    <w:name w:val="Textkörper 2 Zeichen"/>
    <w:basedOn w:val="Absatzstandardschriftart"/>
    <w:link w:val="Textkrper2"/>
    <w:uiPriority w:val="99"/>
    <w:rPr>
      <w:rFonts w:ascii="Helvetica" w:hAnsi="Helvetica" w:cs="Helvetica"/>
      <w:sz w:val="24"/>
      <w:szCs w:val="24"/>
    </w:rPr>
  </w:style>
  <w:style w:type="paragraph" w:styleId="Textkrper">
    <w:name w:val="Body Text"/>
    <w:basedOn w:val="Standard"/>
    <w:link w:val="TextkrperZeichen"/>
    <w:uiPriority w:val="99"/>
    <w:pPr>
      <w:ind w:right="-94"/>
      <w:jc w:val="both"/>
    </w:pPr>
  </w:style>
  <w:style w:type="character" w:customStyle="1" w:styleId="TextkrperZeichen">
    <w:name w:val="Textkörper Zeichen"/>
    <w:basedOn w:val="Absatzstandardschriftart"/>
    <w:link w:val="Textkrper"/>
    <w:uiPriority w:val="99"/>
    <w:semiHidden/>
    <w:rsid w:val="009A110B"/>
    <w:rPr>
      <w:rFonts w:ascii="Arial Narrow" w:hAnsi="Arial Narrow" w:cs="Arial Narrow"/>
      <w:sz w:val="26"/>
      <w:szCs w:val="26"/>
    </w:rPr>
  </w:style>
  <w:style w:type="character" w:styleId="Link">
    <w:name w:val="Hyperlink"/>
    <w:basedOn w:val="Absatzstandardschriftart"/>
    <w:uiPriority w:val="99"/>
    <w:rPr>
      <w:color w:val="0000FF"/>
      <w:u w:val="single"/>
    </w:rPr>
  </w:style>
  <w:style w:type="paragraph" w:styleId="Textkrper3">
    <w:name w:val="Body Text 3"/>
    <w:basedOn w:val="Standard"/>
    <w:link w:val="Textkrper3Zeichen"/>
    <w:uiPriority w:val="99"/>
    <w:pPr>
      <w:ind w:right="-454"/>
      <w:jc w:val="both"/>
    </w:pPr>
    <w:rPr>
      <w:i/>
      <w:iCs/>
      <w:color w:val="000000"/>
      <w:sz w:val="28"/>
      <w:szCs w:val="28"/>
    </w:rPr>
  </w:style>
  <w:style w:type="character" w:customStyle="1" w:styleId="Textkrper3Zeichen">
    <w:name w:val="Textkörper 3 Zeichen"/>
    <w:basedOn w:val="Absatzstandardschriftart"/>
    <w:link w:val="Textkrper3"/>
    <w:uiPriority w:val="99"/>
    <w:semiHidden/>
    <w:rsid w:val="009A110B"/>
    <w:rPr>
      <w:rFonts w:ascii="Arial Narrow" w:hAnsi="Arial Narrow" w:cs="Arial Narrow"/>
      <w:sz w:val="16"/>
      <w:szCs w:val="16"/>
    </w:rPr>
  </w:style>
  <w:style w:type="character" w:styleId="GesichteterLink">
    <w:name w:val="FollowedHyperlink"/>
    <w:basedOn w:val="Absatzstandardschriftart"/>
    <w:uiPriority w:val="99"/>
    <w:rPr>
      <w:color w:val="800080"/>
      <w:u w:val="single"/>
    </w:rPr>
  </w:style>
  <w:style w:type="paragraph" w:styleId="Sprechblasentext">
    <w:name w:val="Balloon Text"/>
    <w:basedOn w:val="Standard"/>
    <w:link w:val="SprechblasentextZeichen"/>
    <w:uiPriority w:val="99"/>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A110B"/>
    <w:rPr>
      <w:rFonts w:ascii="Times New Roman" w:hAnsi="Times New Roman" w:cs="Times New Roman"/>
      <w:sz w:val="0"/>
      <w:szCs w:val="0"/>
    </w:rPr>
  </w:style>
  <w:style w:type="character" w:customStyle="1" w:styleId="redbold1">
    <w:name w:val="redbold1"/>
    <w:uiPriority w:val="99"/>
    <w:rPr>
      <w:b/>
      <w:bCs/>
      <w:color w:val="FF0000"/>
    </w:rPr>
  </w:style>
  <w:style w:type="character" w:customStyle="1" w:styleId="st1">
    <w:name w:val="st1"/>
    <w:basedOn w:val="Absatzstandardschriftart"/>
    <w:uiPriority w:val="99"/>
    <w:rPr>
      <w:rFonts w:ascii="Times New Roman" w:hAnsi="Times New Roman" w:cs="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Body Text 2" w:unhideWhenUsed="0"/>
    <w:lsdException w:name="Body Text 3" w:unhideWhenUsed="0"/>
    <w:lsdException w:name="Hyperlink" w:unhideWhenUsed="0"/>
    <w:lsdException w:name="Followed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rFonts w:ascii="Arial Narrow" w:hAnsi="Arial Narrow" w:cs="Arial Narrow"/>
      <w:sz w:val="26"/>
      <w:szCs w:val="26"/>
    </w:rPr>
  </w:style>
  <w:style w:type="paragraph" w:styleId="berschrift1">
    <w:name w:val="heading 1"/>
    <w:basedOn w:val="Standard"/>
    <w:next w:val="Standard"/>
    <w:link w:val="berschrift1Zeichen"/>
    <w:uiPriority w:val="99"/>
    <w:qFormat/>
    <w:pPr>
      <w:keepNext/>
      <w:ind w:right="-454"/>
      <w:jc w:val="both"/>
      <w:outlineLvl w:val="0"/>
    </w:pPr>
    <w:rPr>
      <w:b/>
      <w:bCs/>
      <w:color w:val="000000"/>
      <w:sz w:val="28"/>
      <w:szCs w:val="28"/>
    </w:rPr>
  </w:style>
  <w:style w:type="paragraph" w:styleId="berschrift2">
    <w:name w:val="heading 2"/>
    <w:basedOn w:val="Standard"/>
    <w:next w:val="Standard"/>
    <w:link w:val="berschrift2Zeichen"/>
    <w:uiPriority w:val="99"/>
    <w:qFormat/>
    <w:pPr>
      <w:keepNext/>
      <w:ind w:right="2232"/>
      <w:jc w:val="both"/>
      <w:outlineLvl w:val="1"/>
    </w:pPr>
    <w:rPr>
      <w:rFonts w:ascii="Arial" w:hAnsi="Arial" w:cs="Arial"/>
      <w:b/>
      <w:bCs/>
      <w:spacing w:val="28"/>
      <w:sz w:val="20"/>
      <w:szCs w:val="20"/>
    </w:rPr>
  </w:style>
  <w:style w:type="paragraph" w:styleId="berschrift3">
    <w:name w:val="heading 3"/>
    <w:basedOn w:val="Standard"/>
    <w:next w:val="Standard"/>
    <w:link w:val="berschrift3Zeichen"/>
    <w:uiPriority w:val="99"/>
    <w:qFormat/>
    <w:pPr>
      <w:keepNext/>
      <w:ind w:right="-454"/>
      <w:jc w:val="both"/>
      <w:outlineLvl w:val="2"/>
    </w:pPr>
    <w:rPr>
      <w:b/>
      <w:bCs/>
    </w:rPr>
  </w:style>
  <w:style w:type="paragraph" w:styleId="berschrift4">
    <w:name w:val="heading 4"/>
    <w:basedOn w:val="Standard"/>
    <w:next w:val="Standard"/>
    <w:link w:val="berschrift4Zeichen"/>
    <w:uiPriority w:val="99"/>
    <w:qFormat/>
    <w:pPr>
      <w:keepNext/>
      <w:ind w:right="-454"/>
      <w:jc w:val="both"/>
      <w:outlineLvl w:val="3"/>
    </w:pPr>
    <w:rPr>
      <w:b/>
      <w:bCs/>
      <w:i/>
      <w:iCs/>
      <w:color w:val="000000"/>
    </w:rPr>
  </w:style>
  <w:style w:type="paragraph" w:styleId="berschrift5">
    <w:name w:val="heading 5"/>
    <w:basedOn w:val="Standard"/>
    <w:next w:val="Standard"/>
    <w:link w:val="berschrift5Zeichen"/>
    <w:uiPriority w:val="99"/>
    <w:qFormat/>
    <w:pPr>
      <w:keepNext/>
      <w:ind w:right="-454"/>
      <w:jc w:val="both"/>
      <w:outlineLvl w:val="4"/>
    </w:pPr>
    <w:rPr>
      <w:b/>
      <w:bCs/>
      <w:sz w:val="28"/>
      <w:szCs w:val="28"/>
    </w:rPr>
  </w:style>
  <w:style w:type="paragraph" w:styleId="berschrift6">
    <w:name w:val="heading 6"/>
    <w:basedOn w:val="Standard"/>
    <w:next w:val="Standard"/>
    <w:link w:val="berschrift6Zeichen"/>
    <w:uiPriority w:val="99"/>
    <w:qFormat/>
    <w:pPr>
      <w:keepNext/>
      <w:ind w:right="-454"/>
      <w:jc w:val="both"/>
      <w:outlineLvl w:val="5"/>
    </w:pPr>
    <w:rPr>
      <w:i/>
      <w:iCs/>
      <w:color w:val="000000"/>
      <w:sz w:val="28"/>
      <w:szCs w:val="28"/>
    </w:rPr>
  </w:style>
  <w:style w:type="paragraph" w:styleId="berschrift7">
    <w:name w:val="heading 7"/>
    <w:basedOn w:val="Standard"/>
    <w:next w:val="Standard"/>
    <w:link w:val="berschrift7Zeichen"/>
    <w:uiPriority w:val="99"/>
    <w:qFormat/>
    <w:pPr>
      <w:keepNext/>
      <w:tabs>
        <w:tab w:val="left" w:pos="2069"/>
      </w:tabs>
      <w:outlineLvl w:val="6"/>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link w:val="berschrift1"/>
    <w:uiPriority w:val="9"/>
    <w:rsid w:val="009A110B"/>
    <w:rPr>
      <w:rFonts w:asciiTheme="majorHAnsi" w:eastAsiaTheme="majorEastAsia" w:hAnsiTheme="majorHAnsi" w:cstheme="majorBidi"/>
      <w:b/>
      <w:bCs/>
      <w:kern w:val="32"/>
      <w:sz w:val="32"/>
      <w:szCs w:val="32"/>
    </w:rPr>
  </w:style>
  <w:style w:type="character" w:customStyle="1" w:styleId="berschrift2Zeichen">
    <w:name w:val="Überschrift 2 Zeichen"/>
    <w:basedOn w:val="Absatzstandardschriftart"/>
    <w:link w:val="berschrift2"/>
    <w:uiPriority w:val="9"/>
    <w:semiHidden/>
    <w:rsid w:val="009A110B"/>
    <w:rPr>
      <w:rFonts w:asciiTheme="majorHAnsi" w:eastAsiaTheme="majorEastAsia" w:hAnsiTheme="majorHAnsi" w:cstheme="majorBidi"/>
      <w:b/>
      <w:bCs/>
      <w:i/>
      <w:iCs/>
      <w:sz w:val="28"/>
      <w:szCs w:val="28"/>
    </w:rPr>
  </w:style>
  <w:style w:type="character" w:customStyle="1" w:styleId="berschrift3Zeichen">
    <w:name w:val="Überschrift 3 Zeichen"/>
    <w:basedOn w:val="Absatzstandardschriftart"/>
    <w:link w:val="berschrift3"/>
    <w:uiPriority w:val="9"/>
    <w:semiHidden/>
    <w:rsid w:val="009A110B"/>
    <w:rPr>
      <w:rFonts w:asciiTheme="majorHAnsi" w:eastAsiaTheme="majorEastAsia" w:hAnsiTheme="majorHAnsi" w:cstheme="majorBidi"/>
      <w:b/>
      <w:bCs/>
      <w:sz w:val="26"/>
      <w:szCs w:val="26"/>
    </w:rPr>
  </w:style>
  <w:style w:type="character" w:customStyle="1" w:styleId="berschrift4Zeichen">
    <w:name w:val="Überschrift 4 Zeichen"/>
    <w:basedOn w:val="Absatzstandardschriftart"/>
    <w:link w:val="berschrift4"/>
    <w:uiPriority w:val="9"/>
    <w:semiHidden/>
    <w:rsid w:val="009A110B"/>
    <w:rPr>
      <w:b/>
      <w:bCs/>
      <w:sz w:val="28"/>
      <w:szCs w:val="28"/>
    </w:rPr>
  </w:style>
  <w:style w:type="character" w:customStyle="1" w:styleId="berschrift5Zeichen">
    <w:name w:val="Überschrift 5 Zeichen"/>
    <w:basedOn w:val="Absatzstandardschriftart"/>
    <w:link w:val="berschrift5"/>
    <w:uiPriority w:val="9"/>
    <w:semiHidden/>
    <w:rsid w:val="009A110B"/>
    <w:rPr>
      <w:b/>
      <w:bCs/>
      <w:i/>
      <w:iCs/>
      <w:sz w:val="26"/>
      <w:szCs w:val="26"/>
    </w:rPr>
  </w:style>
  <w:style w:type="character" w:customStyle="1" w:styleId="berschrift6Zeichen">
    <w:name w:val="Überschrift 6 Zeichen"/>
    <w:basedOn w:val="Absatzstandardschriftart"/>
    <w:link w:val="berschrift6"/>
    <w:uiPriority w:val="9"/>
    <w:semiHidden/>
    <w:rsid w:val="009A110B"/>
    <w:rPr>
      <w:b/>
      <w:bCs/>
    </w:rPr>
  </w:style>
  <w:style w:type="character" w:customStyle="1" w:styleId="berschrift7Zeichen">
    <w:name w:val="Überschrift 7 Zeichen"/>
    <w:basedOn w:val="Absatzstandardschriftart"/>
    <w:link w:val="berschrift7"/>
    <w:uiPriority w:val="9"/>
    <w:semiHidden/>
    <w:rsid w:val="009A110B"/>
    <w:rPr>
      <w:sz w:val="24"/>
      <w:szCs w:val="24"/>
    </w:rPr>
  </w:style>
  <w:style w:type="paragraph" w:customStyle="1" w:styleId="Schruhl">
    <w:name w:val="Schruhl"/>
    <w:basedOn w:val="Standard"/>
    <w:uiPriority w:val="99"/>
    <w:rPr>
      <w:rFonts w:ascii="Courier New" w:hAnsi="Courier New" w:cs="Courier New"/>
    </w:rPr>
  </w:style>
  <w:style w:type="paragraph" w:customStyle="1" w:styleId="berschriftTV">
    <w:name w:val="Überschrift TV"/>
    <w:basedOn w:val="Standard"/>
    <w:uiPriority w:val="99"/>
    <w:pPr>
      <w:pBdr>
        <w:top w:val="single" w:sz="6" w:space="1" w:color="auto"/>
        <w:left w:val="single" w:sz="6" w:space="1" w:color="auto"/>
        <w:bottom w:val="single" w:sz="6" w:space="1" w:color="auto"/>
        <w:right w:val="single" w:sz="6" w:space="1" w:color="auto"/>
      </w:pBdr>
      <w:shd w:val="pct10" w:color="auto" w:fill="auto"/>
      <w:jc w:val="center"/>
    </w:pPr>
    <w:rPr>
      <w:rFonts w:ascii="Bahamas" w:hAnsi="Bahamas" w:cs="Bahamas"/>
      <w:sz w:val="36"/>
      <w:szCs w:val="36"/>
    </w:rPr>
  </w:style>
  <w:style w:type="paragraph" w:styleId="Fuzeile">
    <w:name w:val="footer"/>
    <w:basedOn w:val="Standard"/>
    <w:link w:val="FuzeileZeichen"/>
    <w:uiPriority w:val="99"/>
    <w:pPr>
      <w:tabs>
        <w:tab w:val="center" w:pos="4536"/>
        <w:tab w:val="right" w:pos="9072"/>
      </w:tabs>
    </w:pPr>
  </w:style>
  <w:style w:type="character" w:customStyle="1" w:styleId="FuzeileZeichen">
    <w:name w:val="Fußzeile Zeichen"/>
    <w:basedOn w:val="Absatzstandardschriftart"/>
    <w:link w:val="Fuzeile"/>
    <w:uiPriority w:val="99"/>
    <w:semiHidden/>
    <w:rsid w:val="009A110B"/>
    <w:rPr>
      <w:rFonts w:ascii="Arial Narrow" w:hAnsi="Arial Narrow" w:cs="Arial Narrow"/>
      <w:sz w:val="26"/>
      <w:szCs w:val="26"/>
    </w:rPr>
  </w:style>
  <w:style w:type="paragraph" w:styleId="Kopfzeile">
    <w:name w:val="header"/>
    <w:basedOn w:val="Standard"/>
    <w:link w:val="KopfzeileZeichen"/>
    <w:uiPriority w:val="99"/>
    <w:pPr>
      <w:tabs>
        <w:tab w:val="center" w:pos="4536"/>
        <w:tab w:val="right" w:pos="9072"/>
      </w:tabs>
    </w:pPr>
  </w:style>
  <w:style w:type="character" w:customStyle="1" w:styleId="KopfzeileZeichen">
    <w:name w:val="Kopfzeile Zeichen"/>
    <w:basedOn w:val="Absatzstandardschriftart"/>
    <w:link w:val="Kopfzeile"/>
    <w:uiPriority w:val="99"/>
    <w:semiHidden/>
    <w:rsid w:val="009A110B"/>
    <w:rPr>
      <w:rFonts w:ascii="Arial Narrow" w:hAnsi="Arial Narrow" w:cs="Arial Narrow"/>
      <w:sz w:val="26"/>
      <w:szCs w:val="26"/>
    </w:rPr>
  </w:style>
  <w:style w:type="paragraph" w:customStyle="1" w:styleId="MaulwurfText">
    <w:name w:val="MaulwurfText"/>
    <w:basedOn w:val="Standard"/>
    <w:uiPriority w:val="99"/>
    <w:pPr>
      <w:jc w:val="both"/>
    </w:pPr>
    <w:rPr>
      <w:rFonts w:ascii="Arial" w:hAnsi="Arial" w:cs="Arial"/>
      <w:sz w:val="32"/>
      <w:szCs w:val="32"/>
    </w:rPr>
  </w:style>
  <w:style w:type="paragraph" w:customStyle="1" w:styleId="Maulwurfberschrift">
    <w:name w:val="MaulwurfÜberschrift"/>
    <w:basedOn w:val="Standard"/>
    <w:uiPriority w:val="99"/>
    <w:rPr>
      <w:rFonts w:ascii="Cookie" w:hAnsi="Cookie" w:cs="Cookie"/>
      <w:sz w:val="72"/>
      <w:szCs w:val="72"/>
    </w:rPr>
  </w:style>
  <w:style w:type="paragraph" w:customStyle="1" w:styleId="TVRot">
    <w:name w:val="TVRot"/>
    <w:basedOn w:val="Standard"/>
    <w:uiPriority w:val="99"/>
    <w:rPr>
      <w:rFonts w:ascii="Bahamas" w:hAnsi="Bahamas" w:cs="Bahamas"/>
      <w:color w:val="FF0000"/>
      <w:sz w:val="32"/>
      <w:szCs w:val="32"/>
    </w:rPr>
  </w:style>
  <w:style w:type="paragraph" w:customStyle="1" w:styleId="TVBlau">
    <w:name w:val="TVBlau"/>
    <w:basedOn w:val="Standard"/>
    <w:uiPriority w:val="99"/>
    <w:pPr>
      <w:tabs>
        <w:tab w:val="left" w:pos="4536"/>
      </w:tabs>
    </w:pPr>
    <w:rPr>
      <w:rFonts w:ascii="Arial" w:hAnsi="Arial" w:cs="Arial"/>
      <w:b/>
      <w:bCs/>
      <w:color w:val="0000FF"/>
      <w:sz w:val="22"/>
      <w:szCs w:val="22"/>
    </w:rPr>
  </w:style>
  <w:style w:type="paragraph" w:customStyle="1" w:styleId="Kommentar">
    <w:name w:val="Kommentar"/>
    <w:basedOn w:val="Standard"/>
    <w:uiPriority w:val="99"/>
    <w:pPr>
      <w:spacing w:after="120"/>
      <w:ind w:left="453" w:hanging="283"/>
    </w:pPr>
    <w:rPr>
      <w:color w:val="FF0000"/>
      <w:sz w:val="22"/>
      <w:szCs w:val="22"/>
    </w:rPr>
  </w:style>
  <w:style w:type="paragraph" w:customStyle="1" w:styleId="berschriftmitRahmen">
    <w:name w:val="Überschrift mit Rahmen"/>
    <w:basedOn w:val="Standard"/>
    <w:uiPriority w:val="99"/>
    <w:pPr>
      <w:pBdr>
        <w:top w:val="single" w:sz="6" w:space="1" w:color="auto"/>
        <w:left w:val="single" w:sz="6" w:space="1" w:color="auto"/>
        <w:bottom w:val="single" w:sz="6" w:space="1" w:color="auto"/>
        <w:right w:val="single" w:sz="6" w:space="1" w:color="auto"/>
      </w:pBdr>
      <w:shd w:val="pct10" w:color="auto" w:fill="auto"/>
      <w:ind w:right="170"/>
    </w:pPr>
    <w:rPr>
      <w:rFonts w:ascii="Arial Rounded MT Bold" w:hAnsi="Arial Rounded MT Bold" w:cs="Arial Rounded MT Bold"/>
      <w:sz w:val="28"/>
      <w:szCs w:val="28"/>
    </w:rPr>
  </w:style>
  <w:style w:type="character" w:styleId="Seitenzahl">
    <w:name w:val="page number"/>
    <w:basedOn w:val="Absatzstandardschriftart"/>
    <w:uiPriority w:val="99"/>
    <w:rPr>
      <w:rFonts w:ascii="Times New Roman" w:hAnsi="Times New Roman" w:cs="Times New Roman"/>
    </w:rPr>
  </w:style>
  <w:style w:type="paragraph" w:styleId="Textkrper2">
    <w:name w:val="Body Text 2"/>
    <w:basedOn w:val="Standard"/>
    <w:link w:val="Textkrper2Zeichen"/>
    <w:uiPriority w:val="99"/>
    <w:pPr>
      <w:ind w:right="2232"/>
    </w:pPr>
    <w:rPr>
      <w:rFonts w:ascii="Helvetica" w:hAnsi="Helvetica" w:cs="Helvetica"/>
      <w:sz w:val="20"/>
      <w:szCs w:val="20"/>
    </w:rPr>
  </w:style>
  <w:style w:type="character" w:customStyle="1" w:styleId="Textkrper2Zeichen">
    <w:name w:val="Textkörper 2 Zeichen"/>
    <w:basedOn w:val="Absatzstandardschriftart"/>
    <w:link w:val="Textkrper2"/>
    <w:uiPriority w:val="99"/>
    <w:rPr>
      <w:rFonts w:ascii="Helvetica" w:hAnsi="Helvetica" w:cs="Helvetica"/>
      <w:sz w:val="24"/>
      <w:szCs w:val="24"/>
    </w:rPr>
  </w:style>
  <w:style w:type="paragraph" w:styleId="Textkrper">
    <w:name w:val="Body Text"/>
    <w:basedOn w:val="Standard"/>
    <w:link w:val="TextkrperZeichen"/>
    <w:uiPriority w:val="99"/>
    <w:pPr>
      <w:ind w:right="-94"/>
      <w:jc w:val="both"/>
    </w:pPr>
  </w:style>
  <w:style w:type="character" w:customStyle="1" w:styleId="TextkrperZeichen">
    <w:name w:val="Textkörper Zeichen"/>
    <w:basedOn w:val="Absatzstandardschriftart"/>
    <w:link w:val="Textkrper"/>
    <w:uiPriority w:val="99"/>
    <w:semiHidden/>
    <w:rsid w:val="009A110B"/>
    <w:rPr>
      <w:rFonts w:ascii="Arial Narrow" w:hAnsi="Arial Narrow" w:cs="Arial Narrow"/>
      <w:sz w:val="26"/>
      <w:szCs w:val="26"/>
    </w:rPr>
  </w:style>
  <w:style w:type="character" w:styleId="Link">
    <w:name w:val="Hyperlink"/>
    <w:basedOn w:val="Absatzstandardschriftart"/>
    <w:uiPriority w:val="99"/>
    <w:rPr>
      <w:color w:val="0000FF"/>
      <w:u w:val="single"/>
    </w:rPr>
  </w:style>
  <w:style w:type="paragraph" w:styleId="Textkrper3">
    <w:name w:val="Body Text 3"/>
    <w:basedOn w:val="Standard"/>
    <w:link w:val="Textkrper3Zeichen"/>
    <w:uiPriority w:val="99"/>
    <w:pPr>
      <w:ind w:right="-454"/>
      <w:jc w:val="both"/>
    </w:pPr>
    <w:rPr>
      <w:i/>
      <w:iCs/>
      <w:color w:val="000000"/>
      <w:sz w:val="28"/>
      <w:szCs w:val="28"/>
    </w:rPr>
  </w:style>
  <w:style w:type="character" w:customStyle="1" w:styleId="Textkrper3Zeichen">
    <w:name w:val="Textkörper 3 Zeichen"/>
    <w:basedOn w:val="Absatzstandardschriftart"/>
    <w:link w:val="Textkrper3"/>
    <w:uiPriority w:val="99"/>
    <w:semiHidden/>
    <w:rsid w:val="009A110B"/>
    <w:rPr>
      <w:rFonts w:ascii="Arial Narrow" w:hAnsi="Arial Narrow" w:cs="Arial Narrow"/>
      <w:sz w:val="16"/>
      <w:szCs w:val="16"/>
    </w:rPr>
  </w:style>
  <w:style w:type="character" w:styleId="GesichteterLink">
    <w:name w:val="FollowedHyperlink"/>
    <w:basedOn w:val="Absatzstandardschriftart"/>
    <w:uiPriority w:val="99"/>
    <w:rPr>
      <w:color w:val="800080"/>
      <w:u w:val="single"/>
    </w:rPr>
  </w:style>
  <w:style w:type="paragraph" w:styleId="Sprechblasentext">
    <w:name w:val="Balloon Text"/>
    <w:basedOn w:val="Standard"/>
    <w:link w:val="SprechblasentextZeichen"/>
    <w:uiPriority w:val="99"/>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A110B"/>
    <w:rPr>
      <w:rFonts w:ascii="Times New Roman" w:hAnsi="Times New Roman" w:cs="Times New Roman"/>
      <w:sz w:val="0"/>
      <w:szCs w:val="0"/>
    </w:rPr>
  </w:style>
  <w:style w:type="character" w:customStyle="1" w:styleId="redbold1">
    <w:name w:val="redbold1"/>
    <w:uiPriority w:val="99"/>
    <w:rPr>
      <w:b/>
      <w:bCs/>
      <w:color w:val="FF0000"/>
    </w:rPr>
  </w:style>
  <w:style w:type="character" w:customStyle="1" w:styleId="st1">
    <w:name w:val="st1"/>
    <w:basedOn w:val="Absatzstandardschriftart"/>
    <w:uiPriority w:val="99"/>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g"/><Relationship Id="rId20" Type="http://schemas.openxmlformats.org/officeDocument/2006/relationships/theme" Target="theme/theme1.xml"/><Relationship Id="rId10" Type="http://schemas.openxmlformats.org/officeDocument/2006/relationships/image" Target="media/image4.jpg"/><Relationship Id="rId11" Type="http://schemas.openxmlformats.org/officeDocument/2006/relationships/image" Target="media/image5.png"/><Relationship Id="rId12" Type="http://schemas.openxmlformats.org/officeDocument/2006/relationships/hyperlink" Target="http://www.da-sind-wir.de" TargetMode="External"/><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header" Target="header3.xml"/><Relationship Id="rId18" Type="http://schemas.openxmlformats.org/officeDocument/2006/relationships/footer" Target="footer3.xml"/><Relationship Id="rId19"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G"/><Relationship Id="rId8"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 Id="rId2"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693</Words>
  <Characters>4368</Characters>
  <Application>Microsoft Macintosh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Helen-Keller-Straße 5</vt:lpstr>
    </vt:vector>
  </TitlesOfParts>
  <Company/>
  <LinksUpToDate>false</LinksUpToDate>
  <CharactersWithSpaces>5051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Helen-Keller-Straße 5</dc:title>
  <dc:creator>meierm</dc:creator>
  <cp:lastModifiedBy>Ju WeVi</cp:lastModifiedBy>
  <cp:revision>73</cp:revision>
  <cp:lastPrinted>2014-07-16T14:08:00Z</cp:lastPrinted>
  <dcterms:created xsi:type="dcterms:W3CDTF">2016-01-02T15:49:00Z</dcterms:created>
  <dcterms:modified xsi:type="dcterms:W3CDTF">2016-09-04T13:46:00Z</dcterms:modified>
</cp:coreProperties>
</file>